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A2D2E" w:rsidR="009A2D2E" w:rsidP="00567E00" w:rsidRDefault="009A2D2E" w14:paraId="456B8B18" w14:textId="49C3ECFD">
      <w:pPr>
        <w:jc w:val="center"/>
        <w:rPr>
          <w:rFonts w:ascii="Trebuchet MS" w:hAnsi="Trebuchet MS"/>
          <w:bCs/>
          <w:caps/>
          <w:sz w:val="28"/>
          <w:szCs w:val="28"/>
        </w:rPr>
      </w:pPr>
      <w:r w:rsidRPr="009A2D2E">
        <w:rPr>
          <w:rFonts w:ascii="Trebuchet MS" w:hAnsi="Trebuchet MS"/>
          <w:bCs/>
          <w:caps/>
          <w:sz w:val="28"/>
          <w:szCs w:val="28"/>
        </w:rPr>
        <w:t>202500TVX033</w:t>
      </w:r>
      <w:r w:rsidRPr="009A2D2E" w:rsidR="00AF7B4E">
        <w:rPr>
          <w:rFonts w:ascii="Trebuchet MS" w:hAnsi="Trebuchet MS"/>
          <w:bCs/>
          <w:caps/>
          <w:sz w:val="28"/>
          <w:szCs w:val="28"/>
        </w:rPr>
        <w:t xml:space="preserve"> - </w:t>
      </w:r>
      <w:r w:rsidRPr="009A2D2E">
        <w:rPr>
          <w:rFonts w:ascii="Trebuchet MS" w:hAnsi="Trebuchet MS"/>
          <w:bCs/>
          <w:caps/>
          <w:sz w:val="28"/>
          <w:szCs w:val="28"/>
        </w:rPr>
        <w:t xml:space="preserve">Travaux de peinture, pose de revêtements de sol et de menuiserie intérieure sur les sites de ToulousE, Muret et Castelnaudary </w:t>
      </w:r>
    </w:p>
    <w:p w:rsidR="00BD0539" w:rsidP="00567E00" w:rsidRDefault="00567E00" w14:paraId="766CCF85" w14:textId="40A2ED04">
      <w:pPr>
        <w:jc w:val="center"/>
        <w:rPr>
          <w:rFonts w:ascii="Trebuchet MS" w:hAnsi="Trebuchet MS"/>
          <w:bCs/>
          <w:caps/>
          <w:sz w:val="28"/>
          <w:szCs w:val="28"/>
        </w:rPr>
      </w:pPr>
      <w:r w:rsidRPr="009A2D2E">
        <w:rPr>
          <w:rFonts w:ascii="Trebuchet MS" w:hAnsi="Trebuchet MS"/>
          <w:bCs/>
          <w:caps/>
          <w:sz w:val="28"/>
          <w:szCs w:val="28"/>
        </w:rPr>
        <w:t>L’Ecole Nationale d’Aviation Civile</w:t>
      </w:r>
    </w:p>
    <w:p w:rsidR="001A62FA" w:rsidP="00567E00" w:rsidRDefault="001A62FA" w14:paraId="5694CEA0" w14:textId="77777777">
      <w:pPr>
        <w:jc w:val="center"/>
        <w:rPr>
          <w:rFonts w:ascii="Trebuchet MS" w:hAnsi="Trebuchet MS"/>
          <w:bCs/>
          <w:caps/>
          <w:sz w:val="28"/>
          <w:szCs w:val="28"/>
        </w:rPr>
      </w:pPr>
    </w:p>
    <w:p w:rsidR="001A62FA" w:rsidP="00567E00" w:rsidRDefault="001A62FA" w14:paraId="79B6048B" w14:textId="77777777">
      <w:pPr>
        <w:jc w:val="center"/>
        <w:rPr>
          <w:rFonts w:ascii="Trebuchet MS" w:hAnsi="Trebuchet MS"/>
          <w:bCs/>
          <w:caps/>
          <w:sz w:val="28"/>
          <w:szCs w:val="28"/>
        </w:rPr>
      </w:pPr>
    </w:p>
    <w:p w:rsidRPr="009A2D2E" w:rsidR="001A62FA" w:rsidP="00567E00" w:rsidRDefault="001A62FA" w14:paraId="67D277D7" w14:textId="06DC5AA2">
      <w:pPr>
        <w:jc w:val="center"/>
        <w:rPr>
          <w:rFonts w:ascii="Trebuchet MS" w:hAnsi="Trebuchet MS"/>
          <w:sz w:val="18"/>
          <w:szCs w:val="18"/>
        </w:rPr>
      </w:pPr>
      <w:r>
        <w:rPr>
          <w:rFonts w:ascii="Trebuchet MS" w:hAnsi="Trebuchet MS"/>
          <w:bCs/>
          <w:caps/>
          <w:sz w:val="28"/>
          <w:szCs w:val="28"/>
        </w:rPr>
        <w:t xml:space="preserve">Cadre réponse lot </w:t>
      </w:r>
      <w:r w:rsidR="0099180D">
        <w:rPr>
          <w:rFonts w:ascii="Trebuchet MS" w:hAnsi="Trebuchet MS"/>
          <w:bCs/>
          <w:caps/>
          <w:sz w:val="28"/>
          <w:szCs w:val="28"/>
        </w:rPr>
        <w:t>Peinture et Sols</w:t>
      </w:r>
    </w:p>
    <w:p w:rsidRPr="009A2D2E" w:rsidR="00BD0539" w:rsidRDefault="00BD0539" w14:paraId="47620725" w14:textId="77777777">
      <w:pPr>
        <w:jc w:val="center"/>
        <w:rPr>
          <w:rFonts w:ascii="Trebuchet MS" w:hAnsi="Trebuchet MS"/>
          <w:sz w:val="18"/>
          <w:szCs w:val="18"/>
        </w:rPr>
      </w:pPr>
    </w:p>
    <w:p w:rsidRPr="009A2D2E" w:rsidR="00BD0539" w:rsidRDefault="00BD0539" w14:paraId="16B8EA97" w14:textId="77777777">
      <w:pPr>
        <w:jc w:val="center"/>
        <w:rPr>
          <w:rFonts w:ascii="Trebuchet MS" w:hAnsi="Trebuchet MS" w:cs="Arial"/>
          <w:bCs/>
          <w:sz w:val="28"/>
          <w:szCs w:val="28"/>
        </w:rPr>
      </w:pPr>
    </w:p>
    <w:p w:rsidRPr="009A2D2E" w:rsidR="00BD0539" w:rsidRDefault="00BD0539" w14:paraId="4F0C55A8" w14:textId="77777777">
      <w:pPr>
        <w:jc w:val="center"/>
        <w:rPr>
          <w:rFonts w:ascii="Trebuchet MS" w:hAnsi="Trebuchet MS" w:cs="Arial"/>
          <w:bCs/>
          <w:sz w:val="28"/>
          <w:szCs w:val="28"/>
        </w:rPr>
      </w:pPr>
    </w:p>
    <w:p w:rsidRPr="009A2D2E" w:rsidR="00BD0539" w:rsidRDefault="00E85382" w14:paraId="273EEDB7" w14:textId="77777777">
      <w:pPr>
        <w:pStyle w:val="Titre4"/>
        <w:shd w:val="pct20" w:color="auto" w:fill="auto"/>
        <w:spacing w:line="480" w:lineRule="exact"/>
        <w:ind w:left="993" w:right="646" w:firstLine="283"/>
        <w:rPr>
          <w:rFonts w:ascii="Verdana" w:hAnsi="Verdana"/>
          <w:bCs/>
          <w:sz w:val="28"/>
        </w:rPr>
      </w:pPr>
      <w:r w:rsidRPr="009A2D2E">
        <w:rPr>
          <w:rFonts w:ascii="Verdana" w:hAnsi="Verdana"/>
          <w:bCs/>
          <w:sz w:val="28"/>
        </w:rPr>
        <w:t xml:space="preserve">Soumissionnaire : </w:t>
      </w:r>
      <w:r w:rsidRPr="009A2D2E">
        <w:rPr>
          <w:rFonts w:ascii="Verdana" w:hAnsi="Verdana"/>
          <w:b w:val="0"/>
          <w:sz w:val="28"/>
        </w:rPr>
        <w:t>……………………………………………………………</w:t>
      </w:r>
    </w:p>
    <w:p w:rsidRPr="009A2D2E" w:rsidR="00BD0539" w:rsidRDefault="00BD0539" w14:paraId="34325D99" w14:textId="77777777">
      <w:pPr>
        <w:rPr>
          <w:rFonts w:ascii="Verdana" w:hAnsi="Verdana"/>
        </w:rPr>
      </w:pPr>
    </w:p>
    <w:p w:rsidRPr="009A2D2E" w:rsidR="00BD0539" w:rsidRDefault="00BD0539" w14:paraId="0B3D8170" w14:textId="77777777">
      <w:pPr>
        <w:rPr>
          <w:rFonts w:ascii="Verdana" w:hAnsi="Verdana"/>
          <w:sz w:val="32"/>
        </w:rPr>
      </w:pPr>
    </w:p>
    <w:p w:rsidRPr="009A2D2E" w:rsidR="00BD0539" w:rsidRDefault="00E85382" w14:paraId="519B6AC5" w14:textId="18851DF6">
      <w:pPr>
        <w:pBdr>
          <w:top w:val="single" w:color="000000" w:sz="4" w:space="1"/>
          <w:left w:val="single" w:color="000000" w:sz="4" w:space="4"/>
          <w:bottom w:val="single" w:color="000000" w:sz="4" w:space="1"/>
          <w:right w:val="single" w:color="000000" w:sz="4" w:space="4"/>
        </w:pBdr>
        <w:spacing w:line="240" w:lineRule="exact"/>
        <w:ind w:left="993" w:right="646" w:firstLine="283"/>
        <w:jc w:val="both"/>
        <w:rPr>
          <w:rFonts w:ascii="Verdana" w:hAnsi="Verdana" w:cs="Arial"/>
          <w:b/>
          <w:i/>
          <w:sz w:val="20"/>
          <w:szCs w:val="20"/>
        </w:rPr>
      </w:pPr>
      <w:r w:rsidRPr="009A2D2E">
        <w:rPr>
          <w:rFonts w:ascii="Verdana" w:hAnsi="Verdana" w:cs="Arial"/>
          <w:b/>
          <w:i/>
          <w:sz w:val="20"/>
          <w:szCs w:val="20"/>
        </w:rPr>
        <w:t xml:space="preserve">L’utilisation de ce cadre de mémoire technique est obligatoire. Il est destiné d’une part à fiabiliser les réponses des fournisseurs à tous les éléments servant à l’appréciation des critères d’analyse des offres (et donc à réduire les hypothèses d’offres imprécises ou irrégulières) et d’autre part, à faciliter le traitement des informations fournies dans le cadre de l’analyse des offres. Le mémoire technique accompagnant ce cadre de réponse ne pourra pas excéder </w:t>
      </w:r>
      <w:r w:rsidR="00D46E9F">
        <w:rPr>
          <w:rFonts w:ascii="Verdana" w:hAnsi="Verdana" w:cs="Arial"/>
          <w:b/>
          <w:i/>
          <w:sz w:val="20"/>
          <w:szCs w:val="20"/>
        </w:rPr>
        <w:t>35</w:t>
      </w:r>
      <w:r w:rsidRPr="009A2D2E">
        <w:rPr>
          <w:rFonts w:ascii="Verdana" w:hAnsi="Verdana" w:cs="Arial"/>
          <w:b/>
          <w:i/>
          <w:sz w:val="20"/>
          <w:szCs w:val="20"/>
        </w:rPr>
        <w:t xml:space="preserve"> pages.</w:t>
      </w:r>
    </w:p>
    <w:p w:rsidRPr="009A2D2E" w:rsidR="00BD0539" w:rsidRDefault="00BD0539" w14:paraId="525BF38A" w14:textId="77777777">
      <w:pPr>
        <w:pStyle w:val="En-tte"/>
        <w:tabs>
          <w:tab w:val="left" w:pos="708"/>
        </w:tabs>
        <w:jc w:val="both"/>
        <w:rPr>
          <w:rFonts w:ascii="Verdana" w:hAnsi="Verdana"/>
        </w:rPr>
      </w:pPr>
    </w:p>
    <w:p w:rsidRPr="009A2D2E" w:rsidR="00BD0539" w:rsidRDefault="00BD0539" w14:paraId="2C9AC528" w14:textId="77777777">
      <w:pPr>
        <w:pStyle w:val="En-tte"/>
        <w:tabs>
          <w:tab w:val="left" w:pos="708"/>
        </w:tabs>
        <w:jc w:val="both"/>
        <w:rPr>
          <w:rFonts w:ascii="Verdana" w:hAnsi="Verdana"/>
        </w:rPr>
      </w:pPr>
    </w:p>
    <w:p w:rsidRPr="009A2D2E" w:rsidR="00BD0539" w:rsidRDefault="00E85382" w14:paraId="488A6912" w14:textId="77777777">
      <w:pPr>
        <w:pStyle w:val="En-tte"/>
        <w:tabs>
          <w:tab w:val="left" w:pos="708"/>
        </w:tabs>
        <w:jc w:val="both"/>
        <w:rPr>
          <w:rFonts w:ascii="Verdana" w:hAnsi="Verdana" w:cs="Arial"/>
          <w:sz w:val="20"/>
          <w:szCs w:val="20"/>
        </w:rPr>
      </w:pPr>
      <w:r w:rsidRPr="009A2D2E">
        <w:rPr>
          <w:rFonts w:ascii="Verdana" w:hAnsi="Verdana" w:cs="Arial"/>
          <w:sz w:val="20"/>
          <w:szCs w:val="20"/>
        </w:rPr>
        <w:t>Ce cadre de réponse servira de base à l’analyse des offres du critère valeur technique, chaque élément étant en relation avec un critère d’appréciation de l’offre. Le candidat peut joindre toute autre pièce qu’il juge nécessaire pour le jugement de son offre.</w:t>
      </w:r>
    </w:p>
    <w:p w:rsidRPr="009A2D2E" w:rsidR="00BD0539" w:rsidRDefault="00BD0539" w14:paraId="00EDB3B4" w14:textId="77777777">
      <w:pPr>
        <w:pStyle w:val="En-tte"/>
        <w:tabs>
          <w:tab w:val="left" w:pos="708"/>
        </w:tabs>
        <w:jc w:val="both"/>
        <w:rPr>
          <w:rFonts w:ascii="Verdana" w:hAnsi="Verdana" w:cs="Arial"/>
          <w:sz w:val="20"/>
          <w:szCs w:val="20"/>
        </w:rPr>
      </w:pPr>
    </w:p>
    <w:p w:rsidRPr="009A2D2E" w:rsidR="00BD0539" w:rsidRDefault="00E85382" w14:paraId="3A13C3E7" w14:textId="77777777">
      <w:pPr>
        <w:pStyle w:val="En-tte"/>
        <w:tabs>
          <w:tab w:val="left" w:pos="708"/>
        </w:tabs>
        <w:jc w:val="both"/>
        <w:rPr>
          <w:rFonts w:ascii="Verdana" w:hAnsi="Verdana" w:cs="Arial"/>
          <w:b/>
          <w:sz w:val="20"/>
          <w:szCs w:val="20"/>
          <w:u w:val="single"/>
        </w:rPr>
      </w:pPr>
      <w:r w:rsidRPr="009A2D2E">
        <w:rPr>
          <w:rFonts w:ascii="Verdana" w:hAnsi="Verdana" w:cs="Arial"/>
          <w:b/>
          <w:sz w:val="20"/>
          <w:szCs w:val="20"/>
          <w:u w:val="single"/>
        </w:rPr>
        <w:t>Les réponses de ce cadre de mémoire technique et des annexes seront rendues contractuelles.</w:t>
      </w:r>
    </w:p>
    <w:p w:rsidRPr="009A2D2E" w:rsidR="00BD0539" w:rsidRDefault="00BD0539" w14:paraId="234F41A6" w14:textId="77777777">
      <w:pPr>
        <w:pStyle w:val="En-tte"/>
        <w:tabs>
          <w:tab w:val="left" w:pos="708"/>
        </w:tabs>
        <w:jc w:val="both"/>
        <w:rPr>
          <w:rFonts w:ascii="Verdana" w:hAnsi="Verdana" w:cs="Arial"/>
          <w:sz w:val="20"/>
          <w:szCs w:val="20"/>
        </w:rPr>
      </w:pPr>
    </w:p>
    <w:p w:rsidRPr="009A2D2E" w:rsidR="00BD0539" w:rsidRDefault="00BD0539" w14:paraId="32963C3F" w14:textId="77777777">
      <w:pPr>
        <w:pStyle w:val="En-tte"/>
        <w:tabs>
          <w:tab w:val="left" w:pos="708"/>
        </w:tabs>
        <w:jc w:val="both"/>
        <w:rPr>
          <w:rFonts w:ascii="Verdana" w:hAnsi="Verdana" w:cs="Arial"/>
          <w:sz w:val="20"/>
          <w:szCs w:val="20"/>
        </w:rPr>
      </w:pPr>
    </w:p>
    <w:p w:rsidRPr="009A2D2E" w:rsidR="00BD0539" w:rsidRDefault="00E85382" w14:paraId="4892068B" w14:textId="77777777">
      <w:pPr>
        <w:pStyle w:val="En-tte"/>
        <w:tabs>
          <w:tab w:val="left" w:pos="708"/>
        </w:tabs>
        <w:jc w:val="both"/>
        <w:rPr>
          <w:rFonts w:ascii="Verdana" w:hAnsi="Verdana" w:cs="Arial"/>
          <w:i/>
          <w:sz w:val="20"/>
          <w:szCs w:val="20"/>
        </w:rPr>
      </w:pPr>
      <w:r w:rsidRPr="009A2D2E">
        <w:rPr>
          <w:rFonts w:ascii="Verdana" w:hAnsi="Verdana" w:cs="Arial"/>
          <w:i/>
          <w:sz w:val="20"/>
          <w:szCs w:val="20"/>
          <w:u w:val="single"/>
        </w:rPr>
        <w:t>Nota</w:t>
      </w:r>
      <w:r w:rsidRPr="009A2D2E">
        <w:rPr>
          <w:rFonts w:ascii="Verdana" w:hAnsi="Verdana" w:cs="Arial"/>
          <w:i/>
          <w:sz w:val="20"/>
          <w:szCs w:val="20"/>
        </w:rPr>
        <w:t> : Les cadres de réponse peuvent être étendus ou bien renvoyer à des annexes clairement identifiées (par un numéro d’annexe, de page…).</w:t>
      </w:r>
    </w:p>
    <w:p w:rsidRPr="009A2D2E" w:rsidR="00BD0539" w:rsidRDefault="00BD0539" w14:paraId="2511CB2E" w14:textId="77777777">
      <w:pPr>
        <w:rPr>
          <w:color w:val="FF0000"/>
        </w:rPr>
      </w:pPr>
    </w:p>
    <w:p w:rsidRPr="009A2D2E" w:rsidR="00BD0539" w:rsidRDefault="00BD0539" w14:paraId="36AC5E88" w14:textId="77777777">
      <w:pPr>
        <w:rPr>
          <w:color w:val="FF0000"/>
        </w:rPr>
      </w:pPr>
    </w:p>
    <w:p w:rsidRPr="009A2D2E" w:rsidR="00BD0539" w:rsidRDefault="00BD0539" w14:paraId="28D4EFAC" w14:textId="77777777">
      <w:pPr>
        <w:rPr>
          <w:color w:val="FF0000"/>
        </w:rPr>
      </w:pPr>
    </w:p>
    <w:p w:rsidRPr="009A2D2E" w:rsidR="00BD0539" w:rsidRDefault="00BD0539" w14:paraId="3347FAD9" w14:textId="77777777">
      <w:pPr>
        <w:rPr>
          <w:color w:val="FF0000"/>
        </w:rPr>
      </w:pPr>
    </w:p>
    <w:p w:rsidRPr="009A2D2E" w:rsidR="00BA18A9" w:rsidRDefault="00BA18A9" w14:paraId="43F2B560" w14:textId="77777777">
      <w:pPr>
        <w:rPr>
          <w:color w:val="FF0000"/>
        </w:rPr>
      </w:pPr>
    </w:p>
    <w:p w:rsidRPr="009A2D2E" w:rsidR="00BD0539" w:rsidRDefault="00BD0539" w14:paraId="6B6F2368" w14:textId="77777777">
      <w:pPr>
        <w:rPr>
          <w:color w:val="FF0000"/>
        </w:rPr>
      </w:pPr>
    </w:p>
    <w:p w:rsidR="009D686A" w:rsidRDefault="00B71E66" w14:paraId="3A0DB5A9" w14:textId="14CF3EB4">
      <w:r>
        <w:t xml:space="preserve"> </w:t>
      </w:r>
      <w:r w:rsidR="009D686A">
        <w:br w:type="page"/>
      </w:r>
    </w:p>
    <w:tbl>
      <w:tblPr>
        <w:tblStyle w:val="Grilledutableau"/>
        <w:tblW w:w="14596" w:type="dxa"/>
        <w:tblLayout w:type="fixed"/>
        <w:tblLook w:val="04A0" w:firstRow="1" w:lastRow="0" w:firstColumn="1" w:lastColumn="0" w:noHBand="0" w:noVBand="1"/>
      </w:tblPr>
      <w:tblGrid>
        <w:gridCol w:w="3681"/>
        <w:gridCol w:w="10915"/>
      </w:tblGrid>
      <w:tr w:rsidRPr="00BD7E00" w:rsidR="00E84FD4" w:rsidTr="008F09F1" w14:paraId="6B92E1D2" w14:textId="77777777">
        <w:trPr>
          <w:trHeight w:val="850"/>
        </w:trPr>
        <w:tc>
          <w:tcPr>
            <w:tcW w:w="14596" w:type="dxa"/>
            <w:gridSpan w:val="2"/>
            <w:shd w:val="clear" w:color="auto" w:fill="AEAAAA" w:themeFill="background2" w:themeFillShade="BF"/>
          </w:tcPr>
          <w:p w:rsidRPr="00BD7E00" w:rsidR="003C77F3" w:rsidP="005748AA" w:rsidRDefault="003C77F3" w14:paraId="193BD6AF" w14:textId="6895132E">
            <w:pPr>
              <w:pStyle w:val="Paragraphedeliste"/>
              <w:ind w:left="1800"/>
              <w:rPr>
                <w:rFonts w:ascii="Verdana" w:hAnsi="Verdana"/>
                <w:b/>
                <w:sz w:val="28"/>
                <w:szCs w:val="28"/>
              </w:rPr>
            </w:pPr>
          </w:p>
          <w:p w:rsidRPr="00BD7E00" w:rsidR="00E84FD4" w:rsidP="003358A2" w:rsidRDefault="00E84FD4" w14:paraId="522B8B7B" w14:textId="33031B52">
            <w:pPr>
              <w:pStyle w:val="Paragraphedeliste"/>
              <w:ind w:left="1800"/>
              <w:rPr>
                <w:rFonts w:ascii="Verdana" w:hAnsi="Verdana"/>
                <w:b/>
                <w:sz w:val="28"/>
                <w:szCs w:val="28"/>
              </w:rPr>
            </w:pPr>
            <w:r w:rsidRPr="00BD7E00">
              <w:rPr>
                <w:rFonts w:ascii="Verdana" w:hAnsi="Verdana"/>
                <w:b/>
                <w:bCs/>
                <w:sz w:val="28"/>
                <w:szCs w:val="28"/>
              </w:rPr>
              <w:t>Procédés d'exécution pour chaque type de travaux</w:t>
            </w:r>
            <w:r w:rsidRPr="00BD7E00" w:rsidR="00AD5E78">
              <w:rPr>
                <w:rFonts w:ascii="Verdana" w:hAnsi="Verdana"/>
                <w:b/>
                <w:bCs/>
                <w:sz w:val="28"/>
                <w:szCs w:val="28"/>
              </w:rPr>
              <w:t xml:space="preserve"> (25%)</w:t>
            </w:r>
          </w:p>
        </w:tc>
      </w:tr>
      <w:tr w:rsidRPr="002E7FF5" w:rsidR="00B55CCE" w:rsidTr="00BD7E00" w14:paraId="235C76CF" w14:textId="77777777">
        <w:trPr>
          <w:trHeight w:val="711"/>
        </w:trPr>
        <w:tc>
          <w:tcPr>
            <w:tcW w:w="14596" w:type="dxa"/>
            <w:gridSpan w:val="2"/>
            <w:shd w:val="clear" w:color="auto" w:fill="D0CECE" w:themeFill="background2" w:themeFillShade="E6"/>
          </w:tcPr>
          <w:p w:rsidR="00254038" w:rsidP="005748AA" w:rsidRDefault="00254038" w14:paraId="68AD3FBC" w14:textId="77777777">
            <w:pPr>
              <w:pStyle w:val="Paragraphedeliste"/>
              <w:ind w:left="2880"/>
              <w:rPr>
                <w:rFonts w:ascii="Verdana" w:hAnsi="Verdana"/>
                <w:b/>
                <w:bCs/>
              </w:rPr>
            </w:pPr>
          </w:p>
          <w:p w:rsidRPr="00E45D90" w:rsidR="00B55CCE" w:rsidP="00E45D90" w:rsidRDefault="00657F8D" w14:paraId="09C69C07" w14:textId="1AC3E823">
            <w:pPr>
              <w:rPr>
                <w:rFonts w:ascii="Verdana" w:hAnsi="Verdana"/>
                <w:b/>
                <w:bCs/>
              </w:rPr>
            </w:pPr>
            <w:r w:rsidRPr="00E45D90">
              <w:rPr>
                <w:rFonts w:ascii="Verdana" w:hAnsi="Verdana"/>
                <w:b/>
                <w:bCs/>
              </w:rPr>
              <w:t>Lot PEINTURE</w:t>
            </w:r>
            <w:r w:rsidRPr="00E45D90" w:rsidR="00E1667C">
              <w:rPr>
                <w:rFonts w:ascii="Verdana" w:hAnsi="Verdana"/>
                <w:b/>
                <w:bCs/>
              </w:rPr>
              <w:t xml:space="preserve"> </w:t>
            </w:r>
            <w:r w:rsidRPr="00E45D90" w:rsidR="00E84FD4">
              <w:rPr>
                <w:rFonts w:ascii="Verdana" w:hAnsi="Verdana"/>
                <w:b/>
                <w:bCs/>
              </w:rPr>
              <w:t xml:space="preserve">- </w:t>
            </w:r>
            <w:r w:rsidRPr="00E45D90" w:rsidR="003D0137">
              <w:rPr>
                <w:rFonts w:ascii="Verdana" w:hAnsi="Verdana"/>
                <w:b/>
                <w:bCs/>
              </w:rPr>
              <w:t>Procédés d'exécution pour chaque type de travaux</w:t>
            </w:r>
          </w:p>
        </w:tc>
      </w:tr>
      <w:tr w:rsidRPr="009A2D2E" w:rsidR="00B55CCE" w14:paraId="5FD66F96" w14:textId="77777777">
        <w:trPr>
          <w:trHeight w:val="1540"/>
        </w:trPr>
        <w:tc>
          <w:tcPr>
            <w:tcW w:w="3681" w:type="dxa"/>
          </w:tcPr>
          <w:p w:rsidRPr="00EF7938" w:rsidR="00B55CCE" w:rsidRDefault="00132C00" w14:paraId="5C429BA8" w14:textId="0DF7E154">
            <w:r>
              <w:t>M</w:t>
            </w:r>
            <w:r w:rsidR="00EF7938">
              <w:t>éthodologie en site occupé, notamment le maintien de la propreté, la gestion des déchets et leur tri, la protection des ouvrages attenants à ses travaux</w:t>
            </w:r>
          </w:p>
        </w:tc>
        <w:tc>
          <w:tcPr>
            <w:tcW w:w="10915" w:type="dxa"/>
          </w:tcPr>
          <w:p w:rsidRPr="009A2D2E" w:rsidR="00B55CCE" w:rsidRDefault="00B55CCE" w14:paraId="025A5E0B" w14:textId="77777777">
            <w:pPr>
              <w:rPr>
                <w:color w:val="FF0000"/>
              </w:rPr>
            </w:pPr>
          </w:p>
        </w:tc>
      </w:tr>
      <w:tr w:rsidRPr="009A2D2E" w:rsidR="00CB1B68" w14:paraId="1C73610E" w14:textId="77777777">
        <w:tc>
          <w:tcPr>
            <w:tcW w:w="14596" w:type="dxa"/>
            <w:gridSpan w:val="2"/>
          </w:tcPr>
          <w:p w:rsidRPr="009A2D2E" w:rsidR="00CB1B68" w:rsidP="00132C00" w:rsidRDefault="00CB1B68" w14:paraId="0E98F172" w14:textId="6E95CFA9">
            <w:pPr>
              <w:suppressAutoHyphens w:val="0"/>
              <w:spacing w:after="160" w:line="259" w:lineRule="auto"/>
              <w:rPr>
                <w:color w:val="FF0000"/>
              </w:rPr>
            </w:pPr>
            <w:r>
              <w:t xml:space="preserve">Pour les taches suivantes, l’entreprise devra préciser la durée de sa </w:t>
            </w:r>
            <w:proofErr w:type="spellStart"/>
            <w:r>
              <w:t>tache</w:t>
            </w:r>
            <w:proofErr w:type="spellEnd"/>
            <w:r>
              <w:t xml:space="preserve"> par unité BPU (u/h, m²/h, ml/h,…) les temps moyens d’approvisionnement</w:t>
            </w:r>
            <w:r w:rsidR="00C51A43">
              <w:t>.</w:t>
            </w:r>
          </w:p>
        </w:tc>
      </w:tr>
      <w:tr w:rsidRPr="009A2D2E" w:rsidR="00CA5321" w:rsidTr="00267DE1" w14:paraId="44DBB8E5" w14:textId="77777777">
        <w:tc>
          <w:tcPr>
            <w:tcW w:w="3681" w:type="dxa"/>
            <w:shd w:val="clear" w:color="auto" w:fill="E7E6E6" w:themeFill="background2"/>
          </w:tcPr>
          <w:p w:rsidRPr="009A2D2E" w:rsidR="00CA5321" w:rsidP="00132C00" w:rsidRDefault="00CA5321" w14:paraId="3B2542A7" w14:textId="77777777">
            <w:pPr>
              <w:rPr>
                <w:rFonts w:ascii="Verdana" w:hAnsi="Verdana"/>
                <w:color w:val="FF0000"/>
                <w:sz w:val="20"/>
                <w:szCs w:val="20"/>
              </w:rPr>
            </w:pPr>
          </w:p>
        </w:tc>
        <w:tc>
          <w:tcPr>
            <w:tcW w:w="10915" w:type="dxa"/>
            <w:shd w:val="clear" w:color="auto" w:fill="E7E6E6" w:themeFill="background2"/>
          </w:tcPr>
          <w:p w:rsidR="00CA5321" w:rsidRDefault="00D61CA3" w14:paraId="1F7ACB73" w14:textId="4D5FE6A1">
            <w:r>
              <w:t>TRAVAUX DE PEINTURE INTERIEURE</w:t>
            </w:r>
            <w:r w:rsidR="00936EFE">
              <w:t xml:space="preserve"> </w:t>
            </w:r>
            <w:r>
              <w:tab/>
            </w:r>
            <w:r>
              <w:t>TRAVAUX PREPARATOIRES</w:t>
            </w:r>
          </w:p>
        </w:tc>
      </w:tr>
      <w:tr w:rsidRPr="009A2D2E" w:rsidR="00CA5321" w14:paraId="55CFD542" w14:textId="77777777">
        <w:tc>
          <w:tcPr>
            <w:tcW w:w="3681" w:type="dxa"/>
          </w:tcPr>
          <w:p w:rsidRPr="009A2D2E" w:rsidR="00CA5321" w:rsidP="00132C00" w:rsidRDefault="00D61CA3" w14:paraId="72E690A1" w14:textId="032597C0">
            <w:pPr>
              <w:rPr>
                <w:rFonts w:ascii="Verdana" w:hAnsi="Verdana"/>
                <w:color w:val="FF0000"/>
                <w:sz w:val="20"/>
                <w:szCs w:val="20"/>
              </w:rPr>
            </w:pPr>
            <w:r>
              <w:t>Décrire travaux préparatoires – temps de la tache suivant support m²/h</w:t>
            </w:r>
            <w:r>
              <w:tab/>
            </w:r>
          </w:p>
        </w:tc>
        <w:tc>
          <w:tcPr>
            <w:tcW w:w="10915" w:type="dxa"/>
          </w:tcPr>
          <w:p w:rsidR="00CA5321" w:rsidRDefault="00CA5321" w14:paraId="1247568B" w14:textId="77777777"/>
        </w:tc>
      </w:tr>
      <w:tr w:rsidRPr="009A2D2E" w:rsidR="00CA5321" w14:paraId="4EF18AD4" w14:textId="77777777">
        <w:tc>
          <w:tcPr>
            <w:tcW w:w="3681" w:type="dxa"/>
          </w:tcPr>
          <w:p w:rsidR="00936EFE" w:rsidP="00D61CA3" w:rsidRDefault="00D61CA3" w14:paraId="0756BFBB" w14:textId="77777777">
            <w:pPr>
              <w:suppressAutoHyphens w:val="0"/>
              <w:spacing w:after="160" w:line="259" w:lineRule="auto"/>
            </w:pPr>
            <w:r>
              <w:t xml:space="preserve">TRAVAUX DE PEINTURES </w:t>
            </w:r>
            <w:r w:rsidR="00936EFE">
              <w:t>mur</w:t>
            </w:r>
          </w:p>
          <w:p w:rsidR="00D61CA3" w:rsidP="00D61CA3" w:rsidRDefault="00936EFE" w14:paraId="57AC0435" w14:textId="543B63BC">
            <w:pPr>
              <w:suppressAutoHyphens w:val="0"/>
              <w:spacing w:after="160" w:line="259" w:lineRule="auto"/>
            </w:pPr>
            <w:r>
              <w:t>Décrire</w:t>
            </w:r>
            <w:r w:rsidR="00D61CA3">
              <w:t xml:space="preserve"> travaux–- temps de la tache suivant support m²/h – Protection des existants</w:t>
            </w:r>
            <w:r w:rsidR="00D61CA3">
              <w:tab/>
            </w:r>
          </w:p>
          <w:p w:rsidRPr="009A2D2E" w:rsidR="00CA5321" w:rsidP="00132C00" w:rsidRDefault="00CA5321" w14:paraId="213518C0" w14:textId="77777777">
            <w:pPr>
              <w:rPr>
                <w:rFonts w:ascii="Verdana" w:hAnsi="Verdana"/>
                <w:color w:val="FF0000"/>
                <w:sz w:val="20"/>
                <w:szCs w:val="20"/>
              </w:rPr>
            </w:pPr>
          </w:p>
        </w:tc>
        <w:tc>
          <w:tcPr>
            <w:tcW w:w="10915" w:type="dxa"/>
          </w:tcPr>
          <w:p w:rsidR="00CA5321" w:rsidRDefault="00CA5321" w14:paraId="0D033414" w14:textId="77777777"/>
        </w:tc>
      </w:tr>
      <w:tr w:rsidRPr="009A2D2E" w:rsidR="00CA5321" w14:paraId="38DDCD12" w14:textId="77777777">
        <w:tc>
          <w:tcPr>
            <w:tcW w:w="3681" w:type="dxa"/>
          </w:tcPr>
          <w:p w:rsidR="00936EFE" w:rsidP="00132C00" w:rsidRDefault="00D61CA3" w14:paraId="4D2C2A28" w14:textId="61819AB7">
            <w:r>
              <w:t>PEINTURE sur toile de verre</w:t>
            </w:r>
          </w:p>
          <w:p w:rsidRPr="009A2D2E" w:rsidR="00CA5321" w:rsidP="00132C00" w:rsidRDefault="00D61CA3" w14:paraId="2367BD43" w14:textId="6B4A15F5">
            <w:pPr>
              <w:rPr>
                <w:rFonts w:ascii="Verdana" w:hAnsi="Verdana"/>
                <w:color w:val="FF0000"/>
                <w:sz w:val="20"/>
                <w:szCs w:val="20"/>
              </w:rPr>
            </w:pPr>
            <w:r>
              <w:t>Décrire travaux–</w:t>
            </w:r>
            <w:r w:rsidR="007820AD">
              <w:t>t</w:t>
            </w:r>
            <w:r>
              <w:t>emps de la tache suivant support au m²/h</w:t>
            </w:r>
          </w:p>
        </w:tc>
        <w:tc>
          <w:tcPr>
            <w:tcW w:w="10915" w:type="dxa"/>
          </w:tcPr>
          <w:p w:rsidR="00CA5321" w:rsidRDefault="00CA5321" w14:paraId="5DD46970" w14:textId="77777777"/>
        </w:tc>
      </w:tr>
    </w:tbl>
    <w:tbl>
      <w:tblPr>
        <w:tblStyle w:val="Grilledutableau"/>
        <w:tblpPr w:leftFromText="141" w:rightFromText="141" w:vertAnchor="text" w:horzAnchor="margin" w:tblpY="-8588"/>
        <w:tblW w:w="14596" w:type="dxa"/>
        <w:tblLayout w:type="fixed"/>
        <w:tblLook w:val="04A0" w:firstRow="1" w:lastRow="0" w:firstColumn="1" w:lastColumn="0" w:noHBand="0" w:noVBand="1"/>
      </w:tblPr>
      <w:tblGrid>
        <w:gridCol w:w="14596"/>
      </w:tblGrid>
      <w:tr w:rsidRPr="009A2D2E" w:rsidR="008F407C" w:rsidTr="008F407C" w14:paraId="3CC2CBEF" w14:textId="77777777">
        <w:trPr>
          <w:trHeight w:val="850"/>
        </w:trPr>
        <w:tc>
          <w:tcPr>
            <w:tcW w:w="14596" w:type="dxa"/>
            <w:shd w:val="clear" w:color="auto" w:fill="E2EFD9" w:themeFill="accent6" w:themeFillTint="33"/>
          </w:tcPr>
          <w:p w:rsidRPr="006240EB" w:rsidR="008F407C" w:rsidP="008F407C" w:rsidRDefault="008F407C" w14:paraId="4831E248" w14:textId="77777777">
            <w:pPr>
              <w:pStyle w:val="Paragraphedeliste"/>
              <w:ind w:left="1080"/>
              <w:rPr>
                <w:rFonts w:ascii="Verdana" w:hAnsi="Verdana"/>
                <w:caps/>
                <w:color w:val="FF0000"/>
                <w:sz w:val="32"/>
                <w:szCs w:val="32"/>
              </w:rPr>
            </w:pPr>
            <w:r w:rsidRPr="006240EB">
              <w:rPr>
                <w:rFonts w:ascii="Verdana" w:hAnsi="Verdana"/>
                <w:b/>
                <w:caps/>
                <w:sz w:val="32"/>
                <w:szCs w:val="32"/>
              </w:rPr>
              <w:t>Valeur technique (pondération : 55%)</w:t>
            </w:r>
          </w:p>
        </w:tc>
      </w:tr>
    </w:tbl>
    <w:tbl>
      <w:tblPr>
        <w:tblStyle w:val="Grilledutableau"/>
        <w:tblW w:w="14596" w:type="dxa"/>
        <w:tblLayout w:type="fixed"/>
        <w:tblLook w:val="04A0" w:firstRow="1" w:lastRow="0" w:firstColumn="1" w:lastColumn="0" w:noHBand="0" w:noVBand="1"/>
      </w:tblPr>
      <w:tblGrid>
        <w:gridCol w:w="3681"/>
        <w:gridCol w:w="10915"/>
      </w:tblGrid>
      <w:tr w:rsidRPr="009A2D2E" w:rsidR="00CA5321" w14:paraId="72B7C83D" w14:textId="77777777">
        <w:tc>
          <w:tcPr>
            <w:tcW w:w="3681" w:type="dxa"/>
          </w:tcPr>
          <w:p w:rsidR="00936EFE" w:rsidP="00132C00" w:rsidRDefault="00D61CA3" w14:paraId="7170B027" w14:textId="24B23383">
            <w:r>
              <w:t xml:space="preserve">PEINTURE sur gouttelette </w:t>
            </w:r>
          </w:p>
          <w:p w:rsidRPr="009A2D2E" w:rsidR="00CA5321" w:rsidP="00132C00" w:rsidRDefault="00D61CA3" w14:paraId="30110E25" w14:textId="14393B10">
            <w:pPr>
              <w:rPr>
                <w:rFonts w:ascii="Verdana" w:hAnsi="Verdana"/>
                <w:color w:val="FF0000"/>
                <w:sz w:val="20"/>
                <w:szCs w:val="20"/>
              </w:rPr>
            </w:pPr>
            <w:r>
              <w:t>Décrire travaux–temps de la tache suivant support au m²/h</w:t>
            </w:r>
          </w:p>
        </w:tc>
        <w:tc>
          <w:tcPr>
            <w:tcW w:w="10915" w:type="dxa"/>
          </w:tcPr>
          <w:p w:rsidR="00CA5321" w:rsidRDefault="00CA5321" w14:paraId="19587CC8" w14:textId="77777777"/>
        </w:tc>
      </w:tr>
    </w:tbl>
    <w:p w:rsidR="008F407C" w:rsidRDefault="008F407C" w14:paraId="1DCBBAAE" w14:textId="77777777">
      <w:r>
        <w:br w:type="page"/>
      </w:r>
    </w:p>
    <w:tbl>
      <w:tblPr>
        <w:tblStyle w:val="Grilledutableau"/>
        <w:tblW w:w="14596" w:type="dxa"/>
        <w:tblLayout w:type="fixed"/>
        <w:tblLook w:val="04A0" w:firstRow="1" w:lastRow="0" w:firstColumn="1" w:lastColumn="0" w:noHBand="0" w:noVBand="1"/>
      </w:tblPr>
      <w:tblGrid>
        <w:gridCol w:w="3681"/>
        <w:gridCol w:w="10915"/>
      </w:tblGrid>
      <w:tr w:rsidRPr="009A2D2E" w:rsidR="00CA5321" w14:paraId="3CBE9FBB" w14:textId="77777777">
        <w:tc>
          <w:tcPr>
            <w:tcW w:w="3681" w:type="dxa"/>
          </w:tcPr>
          <w:p w:rsidR="00D61CA3" w:rsidP="00D61CA3" w:rsidRDefault="00D61CA3" w14:paraId="3B3962AE" w14:textId="729B8D61">
            <w:pPr>
              <w:suppressAutoHyphens w:val="0"/>
              <w:spacing w:after="160" w:line="259" w:lineRule="auto"/>
            </w:pPr>
            <w:r>
              <w:t xml:space="preserve">Décrire </w:t>
            </w:r>
            <w:r w:rsidR="00936EFE">
              <w:t>Reprise Enduit</w:t>
            </w:r>
            <w:r>
              <w:t xml:space="preserve"> type gouttelette </w:t>
            </w:r>
            <w:r>
              <w:tab/>
            </w:r>
            <w:r>
              <w:t>Décrire travaux–temps de la tache suivant support au m²/h</w:t>
            </w:r>
            <w:r>
              <w:tab/>
            </w:r>
          </w:p>
          <w:p w:rsidRPr="009A2D2E" w:rsidR="00CA5321" w:rsidP="00132C00" w:rsidRDefault="00CA5321" w14:paraId="0F89C639" w14:textId="77777777">
            <w:pPr>
              <w:rPr>
                <w:rFonts w:ascii="Verdana" w:hAnsi="Verdana"/>
                <w:color w:val="FF0000"/>
                <w:sz w:val="20"/>
                <w:szCs w:val="20"/>
              </w:rPr>
            </w:pPr>
          </w:p>
        </w:tc>
        <w:tc>
          <w:tcPr>
            <w:tcW w:w="10915" w:type="dxa"/>
          </w:tcPr>
          <w:p w:rsidR="00CA5321" w:rsidRDefault="00CA5321" w14:paraId="33862823" w14:textId="77777777"/>
        </w:tc>
      </w:tr>
      <w:tr w:rsidRPr="009A2D2E" w:rsidR="00CA5321" w:rsidTr="00267DE1" w14:paraId="4C17DC4B" w14:textId="77777777">
        <w:tc>
          <w:tcPr>
            <w:tcW w:w="3681" w:type="dxa"/>
            <w:shd w:val="clear" w:color="auto" w:fill="E7E6E6" w:themeFill="background2"/>
          </w:tcPr>
          <w:p w:rsidRPr="009A2D2E" w:rsidR="00CA5321" w:rsidP="00132C00" w:rsidRDefault="00CA5321" w14:paraId="78029AAD" w14:textId="77777777">
            <w:pPr>
              <w:rPr>
                <w:rFonts w:ascii="Verdana" w:hAnsi="Verdana"/>
                <w:color w:val="FF0000"/>
                <w:sz w:val="20"/>
                <w:szCs w:val="20"/>
              </w:rPr>
            </w:pPr>
          </w:p>
        </w:tc>
        <w:tc>
          <w:tcPr>
            <w:tcW w:w="10915" w:type="dxa"/>
            <w:shd w:val="clear" w:color="auto" w:fill="E7E6E6" w:themeFill="background2"/>
          </w:tcPr>
          <w:p w:rsidR="00CA5321" w:rsidRDefault="00CA5321" w14:paraId="16F4E592" w14:textId="5FD75A03">
            <w:r>
              <w:t>FINITION SUR BOISERIES</w:t>
            </w:r>
          </w:p>
        </w:tc>
      </w:tr>
      <w:tr w:rsidRPr="009A2D2E" w:rsidR="00CA5321" w14:paraId="4B5E74D2" w14:textId="77777777">
        <w:tc>
          <w:tcPr>
            <w:tcW w:w="3681" w:type="dxa"/>
          </w:tcPr>
          <w:p w:rsidR="00CA5321" w:rsidP="00D61CA3" w:rsidRDefault="00CA5321" w14:paraId="05B135C9" w14:textId="548BC7C2">
            <w:pPr>
              <w:suppressAutoHyphens w:val="0"/>
              <w:spacing w:after="160" w:line="259" w:lineRule="auto"/>
            </w:pPr>
            <w:r>
              <w:t xml:space="preserve">Traitement </w:t>
            </w:r>
            <w:r w:rsidR="00936EFE">
              <w:t>antiparasitaire</w:t>
            </w:r>
            <w:r>
              <w:t xml:space="preserve"> des bois - travaux préparatoires</w:t>
            </w:r>
            <w:r>
              <w:tab/>
            </w:r>
            <w:r>
              <w:t>: Décrire travaux–temps de la tache suivant support au m²/h</w:t>
            </w:r>
            <w:r>
              <w:tab/>
            </w:r>
          </w:p>
          <w:p w:rsidRPr="009A2D2E" w:rsidR="00CA5321" w:rsidP="00132C00" w:rsidRDefault="00CA5321" w14:paraId="4A6B034F" w14:textId="77777777">
            <w:pPr>
              <w:rPr>
                <w:rFonts w:ascii="Verdana" w:hAnsi="Verdana"/>
                <w:color w:val="FF0000"/>
                <w:sz w:val="20"/>
                <w:szCs w:val="20"/>
              </w:rPr>
            </w:pPr>
          </w:p>
        </w:tc>
        <w:tc>
          <w:tcPr>
            <w:tcW w:w="10915" w:type="dxa"/>
          </w:tcPr>
          <w:p w:rsidR="00CA5321" w:rsidRDefault="00CA5321" w14:paraId="066AD448" w14:textId="77777777"/>
        </w:tc>
      </w:tr>
      <w:tr w:rsidRPr="009A2D2E" w:rsidR="008C4810" w:rsidTr="00267DE1" w14:paraId="5CEFB209" w14:textId="77777777">
        <w:tc>
          <w:tcPr>
            <w:tcW w:w="3681" w:type="dxa"/>
            <w:shd w:val="clear" w:color="auto" w:fill="E7E6E6" w:themeFill="background2"/>
          </w:tcPr>
          <w:p w:rsidRPr="009A2D2E" w:rsidR="008C4810" w:rsidP="00132C00" w:rsidRDefault="008C4810" w14:paraId="01875517" w14:textId="77777777">
            <w:pPr>
              <w:rPr>
                <w:rFonts w:ascii="Verdana" w:hAnsi="Verdana"/>
                <w:color w:val="FF0000"/>
                <w:sz w:val="20"/>
                <w:szCs w:val="20"/>
              </w:rPr>
            </w:pPr>
          </w:p>
        </w:tc>
        <w:tc>
          <w:tcPr>
            <w:tcW w:w="10915" w:type="dxa"/>
            <w:shd w:val="clear" w:color="auto" w:fill="E7E6E6" w:themeFill="background2"/>
          </w:tcPr>
          <w:p w:rsidR="008C4810" w:rsidRDefault="00CA5321" w14:paraId="3FD802C9" w14:textId="4EA59D39">
            <w:r>
              <w:t>FINITION SUR PLINTHES ET BORDURES FENETRES (Bois, PVC)</w:t>
            </w:r>
            <w:r>
              <w:tab/>
            </w:r>
          </w:p>
        </w:tc>
      </w:tr>
      <w:tr w:rsidRPr="009A2D2E" w:rsidR="008C4810" w14:paraId="69B97103" w14:textId="77777777">
        <w:tc>
          <w:tcPr>
            <w:tcW w:w="3681" w:type="dxa"/>
          </w:tcPr>
          <w:p w:rsidR="00CA5321" w:rsidP="00CA5321" w:rsidRDefault="00CA5321" w14:paraId="184D8F5C" w14:textId="77777777">
            <w:r>
              <w:t>Pour Lasure / Peinture / Vernis : préciser dans méthodologie et planning l'incidence pour chaque type de peinture des différentes rendus visuels</w:t>
            </w:r>
          </w:p>
          <w:p w:rsidRPr="009A2D2E" w:rsidR="008C4810" w:rsidP="00132C00" w:rsidRDefault="008C4810" w14:paraId="728DE07A" w14:textId="77777777">
            <w:pPr>
              <w:rPr>
                <w:rFonts w:ascii="Verdana" w:hAnsi="Verdana"/>
                <w:color w:val="FF0000"/>
                <w:sz w:val="20"/>
                <w:szCs w:val="20"/>
              </w:rPr>
            </w:pPr>
          </w:p>
        </w:tc>
        <w:tc>
          <w:tcPr>
            <w:tcW w:w="10915" w:type="dxa"/>
          </w:tcPr>
          <w:p w:rsidR="008C4810" w:rsidRDefault="008C4810" w14:paraId="47E9A706" w14:textId="77777777"/>
        </w:tc>
      </w:tr>
    </w:tbl>
    <w:p w:rsidR="00E21ED4" w:rsidRDefault="00E21ED4" w14:paraId="3E0E9BFD" w14:textId="28420891"/>
    <w:tbl>
      <w:tblPr>
        <w:tblStyle w:val="Grilledutableau"/>
        <w:tblW w:w="14596" w:type="dxa"/>
        <w:tblLayout w:type="fixed"/>
        <w:tblLook w:val="04A0" w:firstRow="1" w:lastRow="0" w:firstColumn="1" w:lastColumn="0" w:noHBand="0" w:noVBand="1"/>
      </w:tblPr>
      <w:tblGrid>
        <w:gridCol w:w="3681"/>
        <w:gridCol w:w="10915"/>
      </w:tblGrid>
      <w:tr w:rsidRPr="009A2D2E" w:rsidR="008C4810" w:rsidTr="0078599B" w14:paraId="3B604AEB" w14:textId="77777777">
        <w:tc>
          <w:tcPr>
            <w:tcW w:w="3681" w:type="dxa"/>
            <w:shd w:val="clear" w:color="auto" w:fill="E7E6E6" w:themeFill="background2"/>
          </w:tcPr>
          <w:p w:rsidRPr="009A2D2E" w:rsidR="008C4810" w:rsidP="00132C00" w:rsidRDefault="008C4810" w14:paraId="0A316625" w14:textId="19C88E7A">
            <w:pPr>
              <w:rPr>
                <w:rFonts w:ascii="Verdana" w:hAnsi="Verdana"/>
                <w:color w:val="FF0000"/>
                <w:sz w:val="20"/>
                <w:szCs w:val="20"/>
              </w:rPr>
            </w:pPr>
          </w:p>
        </w:tc>
        <w:tc>
          <w:tcPr>
            <w:tcW w:w="10915" w:type="dxa"/>
            <w:shd w:val="clear" w:color="auto" w:fill="E7E6E6" w:themeFill="background2"/>
          </w:tcPr>
          <w:p w:rsidR="008C4810" w:rsidRDefault="00CA5321" w14:paraId="24285C0E" w14:textId="50CB1ACA">
            <w:r>
              <w:t xml:space="preserve">FINITION SUR OUVRAGES EN SERRURERIE </w:t>
            </w:r>
            <w:r>
              <w:tab/>
            </w:r>
          </w:p>
        </w:tc>
      </w:tr>
      <w:tr w:rsidRPr="009A2D2E" w:rsidR="008C4810" w14:paraId="31F7983E" w14:textId="77777777">
        <w:tc>
          <w:tcPr>
            <w:tcW w:w="3681" w:type="dxa"/>
          </w:tcPr>
          <w:p w:rsidR="008C4810" w:rsidP="00132C00" w:rsidRDefault="00CA5321" w14:paraId="4D5739BF" w14:textId="77777777">
            <w:r>
              <w:t>Préciser dans méthodologie et planning l'incidence pour chaque type de peinture des différentes rendus visuels – décrire la préparation des supports</w:t>
            </w:r>
          </w:p>
          <w:p w:rsidR="00936EFE" w:rsidP="00132C00" w:rsidRDefault="00936EFE" w14:paraId="49B835B2" w14:textId="77777777"/>
          <w:p w:rsidR="00936EFE" w:rsidP="00132C00" w:rsidRDefault="00936EFE" w14:paraId="416D59AF" w14:textId="77777777"/>
          <w:p w:rsidRPr="009A2D2E" w:rsidR="00936EFE" w:rsidP="00132C00" w:rsidRDefault="00936EFE" w14:paraId="7826FE4C" w14:textId="2B3B5E09">
            <w:pPr>
              <w:rPr>
                <w:rFonts w:ascii="Verdana" w:hAnsi="Verdana"/>
                <w:color w:val="FF0000"/>
                <w:sz w:val="20"/>
                <w:szCs w:val="20"/>
              </w:rPr>
            </w:pPr>
          </w:p>
        </w:tc>
        <w:tc>
          <w:tcPr>
            <w:tcW w:w="10915" w:type="dxa"/>
          </w:tcPr>
          <w:p w:rsidR="008C4810" w:rsidRDefault="008C4810" w14:paraId="0AF69D27" w14:textId="77777777"/>
        </w:tc>
      </w:tr>
      <w:tr w:rsidRPr="009A2D2E" w:rsidR="008C4810" w:rsidTr="00267DE1" w14:paraId="1A72148F" w14:textId="77777777">
        <w:tc>
          <w:tcPr>
            <w:tcW w:w="3681" w:type="dxa"/>
            <w:shd w:val="clear" w:color="auto" w:fill="E7E6E6" w:themeFill="background2"/>
          </w:tcPr>
          <w:p w:rsidRPr="009A2D2E" w:rsidR="008C4810" w:rsidP="00132C00" w:rsidRDefault="008C4810" w14:paraId="02984969" w14:textId="77777777">
            <w:pPr>
              <w:rPr>
                <w:rFonts w:ascii="Verdana" w:hAnsi="Verdana"/>
                <w:color w:val="FF0000"/>
                <w:sz w:val="20"/>
                <w:szCs w:val="20"/>
              </w:rPr>
            </w:pPr>
          </w:p>
        </w:tc>
        <w:tc>
          <w:tcPr>
            <w:tcW w:w="10915" w:type="dxa"/>
            <w:shd w:val="clear" w:color="auto" w:fill="E7E6E6" w:themeFill="background2"/>
          </w:tcPr>
          <w:p w:rsidR="008C4810" w:rsidRDefault="008C4810" w14:paraId="2744EE2E" w14:textId="32FBB9B2">
            <w:r>
              <w:t>TRAVAUX DE PEINTURE DES LOGEMENTS ETUDIANTS</w:t>
            </w:r>
          </w:p>
        </w:tc>
      </w:tr>
      <w:tr w:rsidRPr="009A2D2E" w:rsidR="008C4810" w14:paraId="3DD4A035" w14:textId="77777777">
        <w:tc>
          <w:tcPr>
            <w:tcW w:w="3681" w:type="dxa"/>
          </w:tcPr>
          <w:p w:rsidRPr="009A2D2E" w:rsidR="008C4810" w:rsidP="00132C00" w:rsidRDefault="00936EFE" w14:paraId="258B851F" w14:textId="117B51B2">
            <w:pPr>
              <w:rPr>
                <w:rFonts w:ascii="Verdana" w:hAnsi="Verdana"/>
                <w:color w:val="FF0000"/>
                <w:sz w:val="20"/>
                <w:szCs w:val="20"/>
              </w:rPr>
            </w:pPr>
            <w:r>
              <w:t>Décrire</w:t>
            </w:r>
            <w:r w:rsidR="008C4810">
              <w:t xml:space="preserve"> méthodologie de travaux peinture sur plusieurs logements. Décrire travaux–temps de la tache suivant support au m²/h</w:t>
            </w:r>
            <w:r w:rsidR="008C4810">
              <w:tab/>
            </w:r>
          </w:p>
        </w:tc>
        <w:tc>
          <w:tcPr>
            <w:tcW w:w="10915" w:type="dxa"/>
          </w:tcPr>
          <w:p w:rsidR="008C4810" w:rsidRDefault="008C4810" w14:paraId="747EC190" w14:textId="77777777"/>
        </w:tc>
      </w:tr>
      <w:tr w:rsidRPr="009A2D2E" w:rsidR="00EF7938" w:rsidTr="00267DE1" w14:paraId="1B678287" w14:textId="77777777">
        <w:tc>
          <w:tcPr>
            <w:tcW w:w="3681" w:type="dxa"/>
            <w:shd w:val="clear" w:color="auto" w:fill="E7E6E6" w:themeFill="background2"/>
          </w:tcPr>
          <w:p w:rsidRPr="009A2D2E" w:rsidR="00EF7938" w:rsidP="00132C00" w:rsidRDefault="00EF7938" w14:paraId="2C2983D2" w14:textId="77777777">
            <w:pPr>
              <w:rPr>
                <w:rFonts w:ascii="Verdana" w:hAnsi="Verdana"/>
                <w:color w:val="FF0000"/>
                <w:sz w:val="20"/>
                <w:szCs w:val="20"/>
              </w:rPr>
            </w:pPr>
          </w:p>
        </w:tc>
        <w:tc>
          <w:tcPr>
            <w:tcW w:w="10915" w:type="dxa"/>
            <w:shd w:val="clear" w:color="auto" w:fill="E7E6E6" w:themeFill="background2"/>
          </w:tcPr>
          <w:p w:rsidRPr="009A2D2E" w:rsidR="00EF7938" w:rsidRDefault="008C4810" w14:paraId="4FB2DA24" w14:textId="25CA8ECE">
            <w:pPr>
              <w:rPr>
                <w:color w:val="FF0000"/>
              </w:rPr>
            </w:pPr>
            <w:r>
              <w:t>PEINTURE DES FACADES :</w:t>
            </w:r>
          </w:p>
        </w:tc>
      </w:tr>
      <w:tr w:rsidRPr="009A2D2E" w:rsidR="00890D55" w14:paraId="4ECF637E" w14:textId="77777777">
        <w:tc>
          <w:tcPr>
            <w:tcW w:w="3681" w:type="dxa"/>
          </w:tcPr>
          <w:p w:rsidRPr="00132C00" w:rsidR="000F1F62" w:rsidP="00132C00" w:rsidRDefault="008C4810" w14:paraId="4EBBBF44" w14:textId="42F9C293">
            <w:pPr>
              <w:rPr>
                <w:rFonts w:ascii="Verdana" w:hAnsi="Verdana"/>
                <w:color w:val="FF0000"/>
                <w:sz w:val="20"/>
                <w:szCs w:val="20"/>
              </w:rPr>
            </w:pPr>
            <w:r>
              <w:t>décrire méthodologie diagnostic – préparation de supports -</w:t>
            </w:r>
            <w:r w:rsidRPr="0048048F">
              <w:t xml:space="preserve"> </w:t>
            </w:r>
            <w:r>
              <w:t xml:space="preserve">Décrire </w:t>
            </w:r>
            <w:r>
              <w:t>travaux–temps de la tache suivant finition au m²/h</w:t>
            </w:r>
            <w:r>
              <w:tab/>
            </w:r>
          </w:p>
        </w:tc>
        <w:tc>
          <w:tcPr>
            <w:tcW w:w="10915" w:type="dxa"/>
          </w:tcPr>
          <w:p w:rsidRPr="009A2D2E" w:rsidR="00890D55" w:rsidP="00890D55" w:rsidRDefault="00890D55" w14:paraId="13A57D94" w14:textId="77777777">
            <w:pPr>
              <w:rPr>
                <w:color w:val="FF0000"/>
              </w:rPr>
            </w:pPr>
          </w:p>
        </w:tc>
      </w:tr>
      <w:tr w:rsidRPr="009A2D2E" w:rsidR="00890D55" w14:paraId="42C9B325" w14:textId="77777777">
        <w:tc>
          <w:tcPr>
            <w:tcW w:w="3681" w:type="dxa"/>
          </w:tcPr>
          <w:p w:rsidRPr="009A2D2E" w:rsidR="00890D55" w:rsidP="00132C00" w:rsidRDefault="008C4810" w14:paraId="0528B29E" w14:textId="0C97D51A">
            <w:pPr>
              <w:rPr>
                <w:rFonts w:ascii="Verdana" w:hAnsi="Verdana"/>
                <w:color w:val="FF0000"/>
                <w:sz w:val="20"/>
                <w:szCs w:val="20"/>
              </w:rPr>
            </w:pPr>
            <w:r>
              <w:t>Peintures de ravalement - Peinture de ravalement en phase aqueuse - préciser dans méthodologie et planning l'incidence pour chaque type de peinture des différentes rendus visuels</w:t>
            </w:r>
            <w:r>
              <w:tab/>
            </w:r>
          </w:p>
        </w:tc>
        <w:tc>
          <w:tcPr>
            <w:tcW w:w="10915" w:type="dxa"/>
          </w:tcPr>
          <w:p w:rsidRPr="009A2D2E" w:rsidR="00890D55" w:rsidP="00890D55" w:rsidRDefault="00890D55" w14:paraId="055902B6" w14:textId="77777777">
            <w:pPr>
              <w:rPr>
                <w:color w:val="FF0000"/>
              </w:rPr>
            </w:pPr>
          </w:p>
        </w:tc>
      </w:tr>
      <w:tr w:rsidRPr="009A2D2E" w:rsidR="00890D55" w:rsidTr="00AB7D79" w14:paraId="4AEA9C5A" w14:textId="77777777">
        <w:tc>
          <w:tcPr>
            <w:tcW w:w="3681" w:type="dxa"/>
            <w:shd w:val="clear" w:color="auto" w:fill="E7E6E6" w:themeFill="background2"/>
          </w:tcPr>
          <w:p w:rsidRPr="009A2D2E" w:rsidR="00890D55" w:rsidP="00132C00" w:rsidRDefault="00890D55" w14:paraId="4EEA60AA" w14:textId="5182FF31">
            <w:pPr>
              <w:rPr>
                <w:rFonts w:ascii="Verdana" w:hAnsi="Verdana"/>
                <w:color w:val="FF0000"/>
                <w:sz w:val="20"/>
                <w:szCs w:val="20"/>
              </w:rPr>
            </w:pPr>
          </w:p>
        </w:tc>
        <w:tc>
          <w:tcPr>
            <w:tcW w:w="10915" w:type="dxa"/>
            <w:shd w:val="clear" w:color="auto" w:fill="E7E6E6" w:themeFill="background2"/>
          </w:tcPr>
          <w:p w:rsidRPr="009A2D2E" w:rsidR="00890D55" w:rsidP="00890D55" w:rsidRDefault="008C4810" w14:paraId="108B4BE0" w14:textId="6EF1FB5F">
            <w:pPr>
              <w:rPr>
                <w:color w:val="FF0000"/>
              </w:rPr>
            </w:pPr>
            <w:r>
              <w:t>TRAVAUX DE PEINTURES SOL</w:t>
            </w:r>
          </w:p>
        </w:tc>
      </w:tr>
      <w:tr w:rsidRPr="009A2D2E" w:rsidR="00890D55" w14:paraId="1EEC912A" w14:textId="77777777">
        <w:tc>
          <w:tcPr>
            <w:tcW w:w="3681" w:type="dxa"/>
          </w:tcPr>
          <w:p w:rsidR="008C4810" w:rsidP="005E7E2C" w:rsidRDefault="008C4810" w14:paraId="016278CB" w14:textId="4C7CC683">
            <w:pPr>
              <w:suppressAutoHyphens w:val="0"/>
              <w:spacing w:after="160" w:line="259" w:lineRule="auto"/>
            </w:pPr>
            <w:r>
              <w:t>PEINTURES SOL EXTERIEUR</w:t>
            </w:r>
            <w:r>
              <w:tab/>
            </w:r>
            <w:r>
              <w:t>décrire préparation puis peinture sol extérieur, temps de la tache suivant support au m²/h</w:t>
            </w:r>
          </w:p>
          <w:p w:rsidRPr="009A2D2E" w:rsidR="00890D55" w:rsidP="00132C00" w:rsidRDefault="00890D55" w14:paraId="257D0994" w14:textId="77777777">
            <w:pPr>
              <w:rPr>
                <w:rFonts w:ascii="Verdana" w:hAnsi="Verdana"/>
                <w:color w:val="FF0000"/>
                <w:sz w:val="20"/>
                <w:szCs w:val="20"/>
              </w:rPr>
            </w:pPr>
          </w:p>
        </w:tc>
        <w:tc>
          <w:tcPr>
            <w:tcW w:w="10915" w:type="dxa"/>
          </w:tcPr>
          <w:p w:rsidRPr="009A2D2E" w:rsidR="00890D55" w:rsidP="00890D55" w:rsidRDefault="00890D55" w14:paraId="48E54749" w14:textId="77777777">
            <w:pPr>
              <w:rPr>
                <w:color w:val="FF0000"/>
              </w:rPr>
            </w:pPr>
          </w:p>
        </w:tc>
      </w:tr>
      <w:tr w:rsidRPr="009A2D2E" w:rsidR="00890D55" w14:paraId="0FE7A20E" w14:textId="77777777">
        <w:tc>
          <w:tcPr>
            <w:tcW w:w="3681" w:type="dxa"/>
          </w:tcPr>
          <w:p w:rsidR="008C4810" w:rsidP="005E7E2C" w:rsidRDefault="008C4810" w14:paraId="1F774FAD" w14:textId="69D86CA6">
            <w:pPr>
              <w:suppressAutoHyphens w:val="0"/>
              <w:spacing w:after="160" w:line="259" w:lineRule="auto"/>
            </w:pPr>
            <w:r>
              <w:t>PEINTURES SOL INTERIEUR</w:t>
            </w:r>
            <w:r>
              <w:tab/>
            </w:r>
            <w:r>
              <w:t>décrire préparation puis peinture sol intérieur</w:t>
            </w:r>
            <w:r w:rsidRPr="00FF16E3">
              <w:t xml:space="preserve"> </w:t>
            </w:r>
            <w:r>
              <w:t>décrire préparation puis peinture sol extérieur, temps de la tache suivant support au m²/h</w:t>
            </w:r>
          </w:p>
          <w:p w:rsidRPr="009A2D2E" w:rsidR="00890D55" w:rsidP="00132C00" w:rsidRDefault="00890D55" w14:paraId="4E0CF91A" w14:textId="77777777">
            <w:pPr>
              <w:rPr>
                <w:rFonts w:ascii="Verdana" w:hAnsi="Verdana"/>
                <w:color w:val="FF0000"/>
                <w:sz w:val="20"/>
                <w:szCs w:val="20"/>
              </w:rPr>
            </w:pPr>
          </w:p>
        </w:tc>
        <w:tc>
          <w:tcPr>
            <w:tcW w:w="10915" w:type="dxa"/>
          </w:tcPr>
          <w:p w:rsidRPr="009A2D2E" w:rsidR="00890D55" w:rsidP="00890D55" w:rsidRDefault="00890D55" w14:paraId="62BD36AE" w14:textId="77777777">
            <w:pPr>
              <w:rPr>
                <w:color w:val="FF0000"/>
              </w:rPr>
            </w:pPr>
          </w:p>
        </w:tc>
      </w:tr>
    </w:tbl>
    <w:p w:rsidR="007F652A" w:rsidRDefault="007F652A" w14:paraId="7A147EA5" w14:textId="77777777">
      <w:r>
        <w:br w:type="page"/>
      </w:r>
    </w:p>
    <w:tbl>
      <w:tblPr>
        <w:tblStyle w:val="Grilledutableau"/>
        <w:tblW w:w="14596" w:type="dxa"/>
        <w:tblLayout w:type="fixed"/>
        <w:tblLook w:val="04A0" w:firstRow="1" w:lastRow="0" w:firstColumn="1" w:lastColumn="0" w:noHBand="0" w:noVBand="1"/>
      </w:tblPr>
      <w:tblGrid>
        <w:gridCol w:w="3681"/>
        <w:gridCol w:w="10915"/>
      </w:tblGrid>
      <w:tr w:rsidRPr="0040263D" w:rsidR="00357200" w:rsidTr="0040263D" w14:paraId="4FD3F0CC" w14:textId="77777777">
        <w:trPr>
          <w:trHeight w:val="700"/>
        </w:trPr>
        <w:tc>
          <w:tcPr>
            <w:tcW w:w="14596" w:type="dxa"/>
            <w:gridSpan w:val="2"/>
            <w:shd w:val="clear" w:color="auto" w:fill="D0CECE" w:themeFill="background2" w:themeFillShade="E6"/>
          </w:tcPr>
          <w:p w:rsidR="00254038" w:rsidP="005748AA" w:rsidRDefault="00254038" w14:paraId="29B70642" w14:textId="60CED6D4">
            <w:pPr>
              <w:pStyle w:val="Paragraphedeliste"/>
              <w:ind w:left="2160"/>
              <w:rPr>
                <w:rFonts w:ascii="Verdana" w:hAnsi="Verdana"/>
                <w:b/>
                <w:bCs/>
              </w:rPr>
            </w:pPr>
          </w:p>
          <w:p w:rsidRPr="00E45D90" w:rsidR="00357200" w:rsidP="00E45D90" w:rsidRDefault="009B29BA" w14:paraId="655D8569" w14:textId="2C72C1DB">
            <w:pPr>
              <w:rPr>
                <w:rFonts w:ascii="Verdana" w:hAnsi="Verdana"/>
                <w:b/>
                <w:bCs/>
              </w:rPr>
            </w:pPr>
            <w:r w:rsidRPr="00E45D90">
              <w:rPr>
                <w:rFonts w:ascii="Verdana" w:hAnsi="Verdana"/>
                <w:b/>
                <w:bCs/>
              </w:rPr>
              <w:t>L</w:t>
            </w:r>
            <w:r w:rsidR="00E45D90">
              <w:rPr>
                <w:rFonts w:ascii="Verdana" w:hAnsi="Verdana"/>
                <w:b/>
                <w:bCs/>
              </w:rPr>
              <w:t>ot</w:t>
            </w:r>
            <w:r w:rsidRPr="00E45D90">
              <w:rPr>
                <w:rFonts w:ascii="Verdana" w:hAnsi="Verdana"/>
                <w:b/>
                <w:bCs/>
              </w:rPr>
              <w:t xml:space="preserve"> </w:t>
            </w:r>
            <w:r w:rsidRPr="00E45D90" w:rsidR="003D0137">
              <w:rPr>
                <w:rFonts w:ascii="Verdana" w:hAnsi="Verdana"/>
                <w:b/>
                <w:bCs/>
              </w:rPr>
              <w:t>SOL - Procédés d'exécution pour chaque type de travaux</w:t>
            </w:r>
          </w:p>
        </w:tc>
      </w:tr>
      <w:tr w:rsidRPr="009A2D2E" w:rsidR="00357200" w14:paraId="5386A915" w14:textId="77777777">
        <w:trPr>
          <w:trHeight w:val="1540"/>
        </w:trPr>
        <w:tc>
          <w:tcPr>
            <w:tcW w:w="3681" w:type="dxa"/>
          </w:tcPr>
          <w:p w:rsidRPr="00EF7938" w:rsidR="00357200" w:rsidRDefault="00357200" w14:paraId="10C9B248" w14:textId="77777777">
            <w:r>
              <w:t>Méthodologie en site occupé, notamment le maintien de la propreté, la gestion des déchets et leur tri, la protection des ouvrages attenants à ses travaux</w:t>
            </w:r>
          </w:p>
        </w:tc>
        <w:tc>
          <w:tcPr>
            <w:tcW w:w="10915" w:type="dxa"/>
          </w:tcPr>
          <w:p w:rsidRPr="009A2D2E" w:rsidR="00357200" w:rsidRDefault="00357200" w14:paraId="24C92469" w14:textId="77777777">
            <w:pPr>
              <w:rPr>
                <w:color w:val="FF0000"/>
              </w:rPr>
            </w:pPr>
          </w:p>
        </w:tc>
      </w:tr>
      <w:tr w:rsidRPr="009A2D2E" w:rsidR="00BA2287" w14:paraId="59E79247" w14:textId="77777777">
        <w:tc>
          <w:tcPr>
            <w:tcW w:w="14596" w:type="dxa"/>
            <w:gridSpan w:val="2"/>
          </w:tcPr>
          <w:p w:rsidRPr="009A2D2E" w:rsidR="00BA2287" w:rsidRDefault="00BA2287" w14:paraId="73853FA5" w14:textId="2ECD0D13">
            <w:pPr>
              <w:suppressAutoHyphens w:val="0"/>
              <w:spacing w:after="160" w:line="259" w:lineRule="auto"/>
              <w:rPr>
                <w:color w:val="FF0000"/>
              </w:rPr>
            </w:pPr>
            <w:r>
              <w:t xml:space="preserve">Pour les taches suivantes, l’entreprise devra préciser la durée de sa </w:t>
            </w:r>
            <w:proofErr w:type="spellStart"/>
            <w:r>
              <w:t>tache</w:t>
            </w:r>
            <w:proofErr w:type="spellEnd"/>
            <w:r>
              <w:t xml:space="preserve"> par unité BPU (u/h, m²/h, ml/h,…) les temps moyens d’approvisionnement, </w:t>
            </w:r>
          </w:p>
        </w:tc>
      </w:tr>
      <w:tr w:rsidRPr="009A2D2E" w:rsidR="00357200" w:rsidTr="0078599B" w14:paraId="1C55B035" w14:textId="77777777">
        <w:tc>
          <w:tcPr>
            <w:tcW w:w="3681" w:type="dxa"/>
            <w:shd w:val="clear" w:color="auto" w:fill="E7E6E6" w:themeFill="background2"/>
          </w:tcPr>
          <w:p w:rsidR="00357200" w:rsidRDefault="00357200" w14:paraId="0DA240E1" w14:textId="77777777"/>
        </w:tc>
        <w:tc>
          <w:tcPr>
            <w:tcW w:w="10915" w:type="dxa"/>
            <w:shd w:val="clear" w:color="auto" w:fill="E7E6E6" w:themeFill="background2"/>
          </w:tcPr>
          <w:p w:rsidRPr="00936EFE" w:rsidR="00357200" w:rsidRDefault="00357200" w14:paraId="249FAA51" w14:textId="77777777">
            <w:pPr>
              <w:rPr>
                <w:caps/>
              </w:rPr>
            </w:pPr>
            <w:r w:rsidRPr="00936EFE">
              <w:rPr>
                <w:caps/>
              </w:rPr>
              <w:t>Dépose de sol</w:t>
            </w:r>
          </w:p>
        </w:tc>
      </w:tr>
      <w:tr w:rsidRPr="009A2D2E" w:rsidR="00357200" w14:paraId="39B2F463" w14:textId="77777777">
        <w:tc>
          <w:tcPr>
            <w:tcW w:w="3681" w:type="dxa"/>
          </w:tcPr>
          <w:p w:rsidR="00357200" w:rsidRDefault="00357200" w14:paraId="1E559F5F" w14:textId="77777777">
            <w:r>
              <w:t>Dépose de sol linoleum,</w:t>
            </w:r>
          </w:p>
          <w:p w:rsidR="00357200" w:rsidRDefault="00357200" w14:paraId="55CFC93D" w14:textId="77777777"/>
          <w:p w:rsidR="00357200" w:rsidRDefault="00357200" w14:paraId="1F681F2D" w14:textId="77777777"/>
          <w:p w:rsidRPr="009A2D2E" w:rsidR="00357200" w:rsidRDefault="00357200" w14:paraId="7880B80B" w14:textId="77777777">
            <w:pPr>
              <w:rPr>
                <w:rFonts w:ascii="Verdana" w:hAnsi="Verdana"/>
                <w:color w:val="FF0000"/>
                <w:sz w:val="20"/>
                <w:szCs w:val="20"/>
              </w:rPr>
            </w:pPr>
          </w:p>
        </w:tc>
        <w:tc>
          <w:tcPr>
            <w:tcW w:w="10915" w:type="dxa"/>
          </w:tcPr>
          <w:p w:rsidR="00357200" w:rsidRDefault="00357200" w14:paraId="7D216EC3" w14:textId="4279C01D"/>
          <w:p w:rsidRPr="009A2D2E" w:rsidR="00357200" w:rsidRDefault="00357200" w14:paraId="06A316EB" w14:textId="77777777">
            <w:pPr>
              <w:rPr>
                <w:color w:val="FF0000"/>
              </w:rPr>
            </w:pPr>
          </w:p>
        </w:tc>
      </w:tr>
      <w:tr w:rsidRPr="009A2D2E" w:rsidR="00357200" w14:paraId="14FF217E" w14:textId="77777777">
        <w:tc>
          <w:tcPr>
            <w:tcW w:w="3681" w:type="dxa"/>
          </w:tcPr>
          <w:p w:rsidR="00357200" w:rsidRDefault="00357200" w14:paraId="21564A97" w14:textId="77777777">
            <w:r>
              <w:t>Dépose de sol textile</w:t>
            </w:r>
          </w:p>
          <w:p w:rsidR="00357200" w:rsidRDefault="00357200" w14:paraId="0678476B" w14:textId="77777777"/>
          <w:p w:rsidR="00357200" w:rsidRDefault="00357200" w14:paraId="4F588F10" w14:textId="77777777"/>
        </w:tc>
        <w:tc>
          <w:tcPr>
            <w:tcW w:w="10915" w:type="dxa"/>
          </w:tcPr>
          <w:p w:rsidRPr="009A2D2E" w:rsidR="00357200" w:rsidRDefault="00357200" w14:paraId="137545B0" w14:textId="77777777">
            <w:pPr>
              <w:rPr>
                <w:color w:val="FF0000"/>
              </w:rPr>
            </w:pPr>
          </w:p>
        </w:tc>
      </w:tr>
      <w:tr w:rsidRPr="009A2D2E" w:rsidR="00357200" w14:paraId="4EC651C9" w14:textId="77777777">
        <w:tc>
          <w:tcPr>
            <w:tcW w:w="3681" w:type="dxa"/>
          </w:tcPr>
          <w:p w:rsidR="00357200" w:rsidRDefault="00357200" w14:paraId="1AB4AD3A" w14:textId="77777777">
            <w:r>
              <w:t>Dépose de plancher technique</w:t>
            </w:r>
          </w:p>
          <w:p w:rsidR="00357200" w:rsidRDefault="00357200" w14:paraId="2066445E" w14:textId="77777777"/>
          <w:p w:rsidR="00357200" w:rsidRDefault="00357200" w14:paraId="0E5989C4" w14:textId="77777777">
            <w:r>
              <w:t>,</w:t>
            </w:r>
          </w:p>
        </w:tc>
        <w:tc>
          <w:tcPr>
            <w:tcW w:w="10915" w:type="dxa"/>
          </w:tcPr>
          <w:p w:rsidRPr="009A2D2E" w:rsidR="00357200" w:rsidRDefault="00357200" w14:paraId="1C06DFD9" w14:textId="77777777">
            <w:pPr>
              <w:rPr>
                <w:color w:val="FF0000"/>
              </w:rPr>
            </w:pPr>
          </w:p>
        </w:tc>
      </w:tr>
      <w:tr w:rsidRPr="009A2D2E" w:rsidR="00357200" w14:paraId="14F74914" w14:textId="77777777">
        <w:tc>
          <w:tcPr>
            <w:tcW w:w="3681" w:type="dxa"/>
          </w:tcPr>
          <w:p w:rsidR="00357200" w:rsidRDefault="00357200" w14:paraId="293C7093" w14:textId="77777777">
            <w:r>
              <w:t>Dépose de revêtement mural</w:t>
            </w:r>
          </w:p>
          <w:p w:rsidR="00357200" w:rsidRDefault="00357200" w14:paraId="0EB7881A" w14:textId="77777777"/>
          <w:p w:rsidR="00357200" w:rsidRDefault="00357200" w14:paraId="31ED18F9" w14:textId="77777777"/>
        </w:tc>
        <w:tc>
          <w:tcPr>
            <w:tcW w:w="10915" w:type="dxa"/>
          </w:tcPr>
          <w:p w:rsidRPr="009A2D2E" w:rsidR="00357200" w:rsidRDefault="00357200" w14:paraId="6FE3E5E4" w14:textId="77777777">
            <w:pPr>
              <w:rPr>
                <w:color w:val="FF0000"/>
              </w:rPr>
            </w:pPr>
          </w:p>
        </w:tc>
      </w:tr>
      <w:tr w:rsidRPr="009A2D2E" w:rsidR="00357200" w:rsidTr="00267DE1" w14:paraId="53A1D863" w14:textId="77777777">
        <w:tc>
          <w:tcPr>
            <w:tcW w:w="3681" w:type="dxa"/>
            <w:shd w:val="clear" w:color="auto" w:fill="E7E6E6" w:themeFill="background2"/>
          </w:tcPr>
          <w:p w:rsidR="00357200" w:rsidRDefault="00357200" w14:paraId="6DBB3172" w14:textId="77777777"/>
        </w:tc>
        <w:tc>
          <w:tcPr>
            <w:tcW w:w="10915" w:type="dxa"/>
            <w:shd w:val="clear" w:color="auto" w:fill="E7E6E6" w:themeFill="background2"/>
          </w:tcPr>
          <w:p w:rsidRPr="00936EFE" w:rsidR="00357200" w:rsidRDefault="00357200" w14:paraId="4164D08F" w14:textId="77777777">
            <w:pPr>
              <w:rPr>
                <w:caps/>
                <w:color w:val="FF0000"/>
              </w:rPr>
            </w:pPr>
            <w:r w:rsidRPr="00936EFE">
              <w:rPr>
                <w:caps/>
              </w:rPr>
              <w:t>dépose de produits amiantés</w:t>
            </w:r>
          </w:p>
        </w:tc>
      </w:tr>
      <w:tr w:rsidRPr="009A2D2E" w:rsidR="00357200" w14:paraId="33CFCC9D" w14:textId="77777777">
        <w:tc>
          <w:tcPr>
            <w:tcW w:w="3681" w:type="dxa"/>
          </w:tcPr>
          <w:p w:rsidR="00357200" w:rsidRDefault="00357200" w14:paraId="02F73106" w14:textId="77777777"/>
          <w:p w:rsidR="00357200" w:rsidRDefault="00357200" w14:paraId="60206B99" w14:textId="77777777"/>
          <w:p w:rsidR="00357200" w:rsidRDefault="00357200" w14:paraId="56CCC42B" w14:textId="77777777">
            <w:r>
              <w:t>Préparation de l'enceinte</w:t>
            </w:r>
          </w:p>
          <w:p w:rsidR="00357200" w:rsidRDefault="00357200" w14:paraId="088E9292" w14:textId="77777777"/>
          <w:p w:rsidRPr="009A2D2E" w:rsidR="00357200" w:rsidRDefault="00357200" w14:paraId="6099A28F" w14:textId="77777777">
            <w:pPr>
              <w:rPr>
                <w:rFonts w:ascii="Verdana" w:hAnsi="Verdana"/>
                <w:color w:val="FF0000"/>
                <w:sz w:val="20"/>
                <w:szCs w:val="20"/>
              </w:rPr>
            </w:pPr>
          </w:p>
        </w:tc>
        <w:tc>
          <w:tcPr>
            <w:tcW w:w="10915" w:type="dxa"/>
          </w:tcPr>
          <w:p w:rsidRPr="009A2D2E" w:rsidR="00357200" w:rsidRDefault="00357200" w14:paraId="00FE38A5" w14:textId="77777777">
            <w:pPr>
              <w:rPr>
                <w:color w:val="FF0000"/>
              </w:rPr>
            </w:pPr>
          </w:p>
        </w:tc>
      </w:tr>
      <w:tr w:rsidRPr="009A2D2E" w:rsidR="00357200" w14:paraId="0BCD39A2" w14:textId="77777777">
        <w:tc>
          <w:tcPr>
            <w:tcW w:w="3681" w:type="dxa"/>
          </w:tcPr>
          <w:p w:rsidR="00357200" w:rsidRDefault="00357200" w14:paraId="45E95F21" w14:textId="77777777">
            <w:r>
              <w:t>Dépose de dalles amiantées y compris colle</w:t>
            </w:r>
          </w:p>
          <w:p w:rsidRPr="00132C00" w:rsidR="00357200" w:rsidRDefault="00357200" w14:paraId="24F34DE5" w14:textId="77777777">
            <w:pPr>
              <w:rPr>
                <w:rFonts w:ascii="Verdana" w:hAnsi="Verdana"/>
                <w:color w:val="FF0000"/>
                <w:sz w:val="20"/>
                <w:szCs w:val="20"/>
              </w:rPr>
            </w:pPr>
          </w:p>
        </w:tc>
        <w:tc>
          <w:tcPr>
            <w:tcW w:w="10915" w:type="dxa"/>
          </w:tcPr>
          <w:p w:rsidRPr="009A2D2E" w:rsidR="00357200" w:rsidRDefault="00357200" w14:paraId="24FFFE58" w14:textId="77777777">
            <w:pPr>
              <w:rPr>
                <w:color w:val="FF0000"/>
              </w:rPr>
            </w:pPr>
          </w:p>
        </w:tc>
      </w:tr>
      <w:tr w:rsidRPr="009A2D2E" w:rsidR="00357200" w14:paraId="7D75BA78" w14:textId="77777777">
        <w:tc>
          <w:tcPr>
            <w:tcW w:w="3681" w:type="dxa"/>
          </w:tcPr>
          <w:p w:rsidR="00357200" w:rsidRDefault="00357200" w14:paraId="5B28B026" w14:textId="77777777">
            <w:r>
              <w:t>Traitement et évacuation des déchets</w:t>
            </w:r>
          </w:p>
          <w:p w:rsidRPr="009A2D2E" w:rsidR="00357200" w:rsidRDefault="00357200" w14:paraId="42FA99C4" w14:textId="77777777">
            <w:pPr>
              <w:rPr>
                <w:rFonts w:ascii="Verdana" w:hAnsi="Verdana"/>
                <w:color w:val="FF0000"/>
                <w:sz w:val="20"/>
                <w:szCs w:val="20"/>
              </w:rPr>
            </w:pPr>
          </w:p>
        </w:tc>
        <w:tc>
          <w:tcPr>
            <w:tcW w:w="10915" w:type="dxa"/>
          </w:tcPr>
          <w:p w:rsidRPr="009A2D2E" w:rsidR="00357200" w:rsidRDefault="00357200" w14:paraId="22E9C6A0" w14:textId="77777777">
            <w:pPr>
              <w:rPr>
                <w:color w:val="FF0000"/>
              </w:rPr>
            </w:pPr>
          </w:p>
        </w:tc>
      </w:tr>
    </w:tbl>
    <w:p w:rsidR="007F652A" w:rsidRDefault="007F652A" w14:paraId="0CD0B097" w14:textId="77777777">
      <w:r>
        <w:br w:type="page"/>
      </w:r>
    </w:p>
    <w:tbl>
      <w:tblPr>
        <w:tblStyle w:val="Grilledutableau"/>
        <w:tblW w:w="14596" w:type="dxa"/>
        <w:tblLayout w:type="fixed"/>
        <w:tblLook w:val="04A0" w:firstRow="1" w:lastRow="0" w:firstColumn="1" w:lastColumn="0" w:noHBand="0" w:noVBand="1"/>
      </w:tblPr>
      <w:tblGrid>
        <w:gridCol w:w="3681"/>
        <w:gridCol w:w="10915"/>
      </w:tblGrid>
      <w:tr w:rsidRPr="009A2D2E" w:rsidR="00357200" w:rsidTr="00267DE1" w14:paraId="169ABD3C" w14:textId="77777777">
        <w:tc>
          <w:tcPr>
            <w:tcW w:w="3681" w:type="dxa"/>
            <w:shd w:val="clear" w:color="auto" w:fill="E7E6E6" w:themeFill="background2"/>
          </w:tcPr>
          <w:p w:rsidRPr="009A2D2E" w:rsidR="00357200" w:rsidRDefault="00357200" w14:paraId="287F7F56" w14:textId="7F4B74E7">
            <w:pPr>
              <w:rPr>
                <w:rFonts w:ascii="Verdana" w:hAnsi="Verdana"/>
                <w:color w:val="FF0000"/>
                <w:sz w:val="20"/>
                <w:szCs w:val="20"/>
              </w:rPr>
            </w:pPr>
          </w:p>
        </w:tc>
        <w:tc>
          <w:tcPr>
            <w:tcW w:w="10915" w:type="dxa"/>
            <w:shd w:val="clear" w:color="auto" w:fill="E7E6E6" w:themeFill="background2"/>
          </w:tcPr>
          <w:p w:rsidRPr="009A2D2E" w:rsidR="00357200" w:rsidP="00267DE1" w:rsidRDefault="00357200" w14:paraId="71CE68E3" w14:textId="3460021B">
            <w:pPr>
              <w:rPr>
                <w:color w:val="FF0000"/>
              </w:rPr>
            </w:pPr>
            <w:r w:rsidRPr="00116CBA">
              <w:t>REVÊTEMENT DE SOL SOUPLE</w:t>
            </w:r>
          </w:p>
        </w:tc>
      </w:tr>
      <w:tr w:rsidRPr="009A2D2E" w:rsidR="00357200" w14:paraId="448A03F5" w14:textId="77777777">
        <w:tc>
          <w:tcPr>
            <w:tcW w:w="3681" w:type="dxa"/>
          </w:tcPr>
          <w:p w:rsidR="00357200" w:rsidRDefault="007455AA" w14:paraId="495A6882" w14:textId="57842B45">
            <w:r>
              <w:t>L’entreprise</w:t>
            </w:r>
            <w:r w:rsidR="00357200">
              <w:t xml:space="preserve"> devra décrire les différentes précautions qu’elle prend, la gestion des raccords. Elle précisera le temps de la tache suivant support au m²/h.</w:t>
            </w:r>
          </w:p>
          <w:p w:rsidR="00357200" w:rsidRDefault="00357200" w14:paraId="2C682888" w14:textId="77777777"/>
          <w:p w:rsidRPr="009A2D2E" w:rsidR="00357200" w:rsidRDefault="00357200" w14:paraId="32E7B310" w14:textId="77777777">
            <w:pPr>
              <w:rPr>
                <w:rFonts w:ascii="Verdana" w:hAnsi="Verdana"/>
                <w:color w:val="FF0000"/>
                <w:sz w:val="20"/>
                <w:szCs w:val="20"/>
              </w:rPr>
            </w:pPr>
          </w:p>
        </w:tc>
        <w:tc>
          <w:tcPr>
            <w:tcW w:w="10915" w:type="dxa"/>
          </w:tcPr>
          <w:p w:rsidRPr="009A2D2E" w:rsidR="00357200" w:rsidRDefault="00357200" w14:paraId="7DCD357D" w14:textId="77777777">
            <w:pPr>
              <w:rPr>
                <w:color w:val="FF0000"/>
              </w:rPr>
            </w:pPr>
          </w:p>
        </w:tc>
      </w:tr>
      <w:tr w:rsidRPr="009A2D2E" w:rsidR="00357200" w14:paraId="409D783D" w14:textId="77777777">
        <w:tc>
          <w:tcPr>
            <w:tcW w:w="3681" w:type="dxa"/>
          </w:tcPr>
          <w:p w:rsidR="00357200" w:rsidRDefault="00357200" w14:paraId="7DC6981B" w14:textId="77777777">
            <w:r>
              <w:t>Pour les revêtements en douche, elle devra décrire sa méthodologie pour assurer l’étanchéité entre mur et sol.</w:t>
            </w:r>
          </w:p>
          <w:p w:rsidR="00357200" w:rsidRDefault="00357200" w14:paraId="46C6364D" w14:textId="77777777"/>
        </w:tc>
        <w:tc>
          <w:tcPr>
            <w:tcW w:w="10915" w:type="dxa"/>
          </w:tcPr>
          <w:p w:rsidRPr="009A2D2E" w:rsidR="00357200" w:rsidRDefault="00357200" w14:paraId="3D1DF06E" w14:textId="77777777">
            <w:pPr>
              <w:rPr>
                <w:color w:val="FF0000"/>
              </w:rPr>
            </w:pPr>
          </w:p>
        </w:tc>
      </w:tr>
      <w:tr w:rsidRPr="009A2D2E" w:rsidR="00357200" w14:paraId="6A2BC045" w14:textId="77777777">
        <w:tc>
          <w:tcPr>
            <w:tcW w:w="3681" w:type="dxa"/>
          </w:tcPr>
          <w:p w:rsidR="00357200" w:rsidRDefault="00357200" w14:paraId="741A928D" w14:textId="77777777">
            <w:r>
              <w:t>Pour les plinthes, elle précisera son temps en ml/h</w:t>
            </w:r>
          </w:p>
          <w:p w:rsidR="00357200" w:rsidRDefault="00357200" w14:paraId="3A75159F" w14:textId="77777777"/>
        </w:tc>
        <w:tc>
          <w:tcPr>
            <w:tcW w:w="10915" w:type="dxa"/>
          </w:tcPr>
          <w:p w:rsidRPr="009A2D2E" w:rsidR="00357200" w:rsidRDefault="00357200" w14:paraId="38CB4BE7" w14:textId="77777777">
            <w:pPr>
              <w:rPr>
                <w:color w:val="FF0000"/>
              </w:rPr>
            </w:pPr>
          </w:p>
        </w:tc>
      </w:tr>
      <w:tr w:rsidRPr="009A2D2E" w:rsidR="00357200" w14:paraId="26A1CFE0" w14:textId="77777777">
        <w:tc>
          <w:tcPr>
            <w:tcW w:w="3681" w:type="dxa"/>
          </w:tcPr>
          <w:p w:rsidR="00357200" w:rsidRDefault="00357200" w14:paraId="2B7C11BA" w14:textId="77777777">
            <w:r>
              <w:t>ESCALIER</w:t>
            </w:r>
          </w:p>
          <w:p w:rsidR="00357200" w:rsidRDefault="00357200" w14:paraId="51C0CD4F" w14:textId="77777777">
            <w:r>
              <w:t>L’entreprise devra décrire les différentes précautions qu’elle prend, la gestion des raccords. Elle précisera les différents temps de tache suivant support au ml/h m²/h ou u/h suivant l’ouvrage.</w:t>
            </w:r>
          </w:p>
          <w:p w:rsidRPr="009A2D2E" w:rsidR="00357200" w:rsidRDefault="00357200" w14:paraId="6C912723" w14:textId="77777777">
            <w:pPr>
              <w:rPr>
                <w:rFonts w:ascii="Verdana" w:hAnsi="Verdana"/>
                <w:color w:val="FF0000"/>
                <w:sz w:val="20"/>
                <w:szCs w:val="20"/>
              </w:rPr>
            </w:pPr>
          </w:p>
        </w:tc>
        <w:tc>
          <w:tcPr>
            <w:tcW w:w="10915" w:type="dxa"/>
          </w:tcPr>
          <w:p w:rsidRPr="009A2D2E" w:rsidR="00357200" w:rsidRDefault="00357200" w14:paraId="179768F2" w14:textId="77777777">
            <w:pPr>
              <w:rPr>
                <w:color w:val="FF0000"/>
              </w:rPr>
            </w:pPr>
          </w:p>
        </w:tc>
      </w:tr>
    </w:tbl>
    <w:p w:rsidR="00426925" w:rsidRDefault="00426925" w14:paraId="377896E8" w14:textId="77777777">
      <w:r>
        <w:br w:type="page"/>
      </w:r>
    </w:p>
    <w:tbl>
      <w:tblPr>
        <w:tblStyle w:val="Grilledutableau"/>
        <w:tblW w:w="14596" w:type="dxa"/>
        <w:tblLayout w:type="fixed"/>
        <w:tblLook w:val="04A0" w:firstRow="1" w:lastRow="0" w:firstColumn="1" w:lastColumn="0" w:noHBand="0" w:noVBand="1"/>
      </w:tblPr>
      <w:tblGrid>
        <w:gridCol w:w="3681"/>
        <w:gridCol w:w="10915"/>
      </w:tblGrid>
      <w:tr w:rsidRPr="00CE048D" w:rsidR="00890D55" w:rsidTr="20701FA0" w14:paraId="63A78FDA" w14:textId="77777777">
        <w:tc>
          <w:tcPr>
            <w:tcW w:w="14596" w:type="dxa"/>
            <w:gridSpan w:val="2"/>
            <w:shd w:val="clear" w:color="auto" w:fill="AEAAAA" w:themeFill="background2" w:themeFillShade="BF"/>
            <w:tcMar/>
          </w:tcPr>
          <w:p w:rsidR="008B57B1" w:rsidP="00CE048D" w:rsidRDefault="008B57B1" w14:paraId="58593BEB" w14:textId="035D9061">
            <w:pPr>
              <w:pStyle w:val="Paragraphedeliste"/>
              <w:ind w:left="1800"/>
              <w:rPr>
                <w:rFonts w:ascii="Verdana" w:hAnsi="Verdana"/>
                <w:b/>
                <w:sz w:val="28"/>
                <w:szCs w:val="28"/>
              </w:rPr>
            </w:pPr>
          </w:p>
          <w:p w:rsidRPr="00CE048D" w:rsidR="00890D55" w:rsidP="00CE048D" w:rsidRDefault="00890D55" w14:paraId="60421EE1" w14:textId="5EB7FCC6">
            <w:pPr>
              <w:pStyle w:val="Paragraphedeliste"/>
              <w:ind w:left="1800"/>
              <w:rPr>
                <w:rFonts w:ascii="Verdana" w:hAnsi="Verdana"/>
                <w:b/>
                <w:sz w:val="28"/>
                <w:szCs w:val="28"/>
              </w:rPr>
            </w:pPr>
            <w:r w:rsidRPr="00CE048D">
              <w:rPr>
                <w:rFonts w:ascii="Verdana" w:hAnsi="Verdana"/>
                <w:b/>
                <w:sz w:val="28"/>
                <w:szCs w:val="28"/>
              </w:rPr>
              <w:t>Moyens Humains de l’entreprise et qualifications professionnelles (20%)</w:t>
            </w:r>
          </w:p>
        </w:tc>
      </w:tr>
      <w:tr w:rsidRPr="0078599B" w:rsidR="00617F9F" w:rsidTr="20701FA0" w14:paraId="6A7D0EF3" w14:textId="77777777">
        <w:tc>
          <w:tcPr>
            <w:tcW w:w="14596" w:type="dxa"/>
            <w:gridSpan w:val="2"/>
            <w:shd w:val="clear" w:color="auto" w:fill="D0CECE" w:themeFill="background2" w:themeFillShade="E6"/>
            <w:tcMar/>
          </w:tcPr>
          <w:p w:rsidRPr="00E45D90" w:rsidR="00617F9F" w:rsidP="00E45D90" w:rsidRDefault="00617F9F" w14:paraId="146464D5" w14:textId="1593D3DF">
            <w:pPr>
              <w:rPr>
                <w:rFonts w:ascii="Verdana" w:hAnsi="Verdana"/>
                <w:b/>
                <w:bCs/>
              </w:rPr>
            </w:pPr>
            <w:r w:rsidRPr="00E45D90">
              <w:rPr>
                <w:rFonts w:ascii="Verdana" w:hAnsi="Verdana"/>
                <w:b/>
                <w:bCs/>
              </w:rPr>
              <w:t>Lot PEINTURE</w:t>
            </w:r>
          </w:p>
        </w:tc>
      </w:tr>
      <w:tr w:rsidRPr="009A2D2E" w:rsidR="00890D55" w:rsidTr="20701FA0" w14:paraId="3EA9B2C6" w14:textId="77777777">
        <w:tc>
          <w:tcPr>
            <w:tcW w:w="3681" w:type="dxa"/>
            <w:tcMar/>
          </w:tcPr>
          <w:p w:rsidRPr="000F1F62" w:rsidR="00890D55" w:rsidP="00890D55" w:rsidRDefault="00890D55" w14:paraId="3362FAF1" w14:textId="77777777">
            <w:pPr>
              <w:rPr>
                <w:rFonts w:ascii="Verdana" w:hAnsi="Verdana"/>
                <w:sz w:val="20"/>
                <w:szCs w:val="20"/>
              </w:rPr>
            </w:pPr>
          </w:p>
          <w:p w:rsidRPr="000F1F62" w:rsidR="00890D55" w:rsidP="00890D55" w:rsidRDefault="00890D55" w14:paraId="698CA0CF" w14:textId="77777777">
            <w:pPr>
              <w:rPr>
                <w:rStyle w:val="normaltextrun"/>
                <w:rFonts w:ascii="Verdana" w:hAnsi="Verdana" w:cs="Arial"/>
                <w:sz w:val="20"/>
                <w:szCs w:val="20"/>
                <w:shd w:val="clear" w:color="auto" w:fill="FFFFFF"/>
              </w:rPr>
            </w:pPr>
            <w:r w:rsidRPr="000F1F62">
              <w:rPr>
                <w:rStyle w:val="normaltextrun"/>
                <w:rFonts w:ascii="Verdana" w:hAnsi="Verdana" w:cs="Arial"/>
                <w:b/>
                <w:bCs/>
                <w:sz w:val="20"/>
                <w:szCs w:val="20"/>
                <w:shd w:val="clear" w:color="auto" w:fill="FFFFFF"/>
              </w:rPr>
              <w:t>Description des effectifs</w:t>
            </w:r>
            <w:r w:rsidRPr="000F1F62">
              <w:rPr>
                <w:rStyle w:val="normaltextrun"/>
                <w:rFonts w:ascii="Verdana" w:hAnsi="Verdana" w:cs="Arial"/>
                <w:sz w:val="20"/>
                <w:szCs w:val="20"/>
                <w:shd w:val="clear" w:color="auto" w:fill="FFFFFF"/>
              </w:rPr>
              <w:t xml:space="preserve"> </w:t>
            </w:r>
          </w:p>
          <w:p w:rsidRPr="000F1F62" w:rsidR="00786CF8" w:rsidP="00890D55" w:rsidRDefault="00786CF8" w14:paraId="308A6201" w14:textId="33D0A4B2">
            <w:pPr>
              <w:rPr>
                <w:rFonts w:ascii="Verdana" w:hAnsi="Verdana"/>
                <w:sz w:val="20"/>
                <w:szCs w:val="20"/>
              </w:rPr>
            </w:pPr>
          </w:p>
        </w:tc>
        <w:tc>
          <w:tcPr>
            <w:tcW w:w="10915" w:type="dxa"/>
            <w:tcMar/>
          </w:tcPr>
          <w:p w:rsidRPr="009A2D2E" w:rsidR="00890D55" w:rsidP="00890D55" w:rsidRDefault="00890D55" w14:paraId="47DE8539" w14:textId="77777777">
            <w:pPr>
              <w:rPr>
                <w:color w:val="FF0000"/>
              </w:rPr>
            </w:pPr>
          </w:p>
        </w:tc>
      </w:tr>
      <w:tr w:rsidRPr="009A2D2E" w:rsidR="00890D55" w:rsidTr="20701FA0" w14:paraId="0E74ABDA" w14:textId="77777777">
        <w:tc>
          <w:tcPr>
            <w:tcW w:w="3681" w:type="dxa"/>
            <w:tcMar/>
          </w:tcPr>
          <w:p w:rsidRPr="000F1F62" w:rsidR="00890D55" w:rsidP="00890D55" w:rsidRDefault="00890D55" w14:paraId="3F3AC226" w14:textId="7F55F7D5">
            <w:pPr>
              <w:rPr>
                <w:rStyle w:val="normaltextrun"/>
                <w:rFonts w:ascii="Verdana" w:hAnsi="Verdana" w:cs="Arial"/>
                <w:b/>
                <w:bCs/>
                <w:sz w:val="20"/>
                <w:szCs w:val="20"/>
                <w:shd w:val="clear" w:color="auto" w:fill="FFFFFF"/>
              </w:rPr>
            </w:pPr>
            <w:r w:rsidRPr="000F1F62">
              <w:rPr>
                <w:rStyle w:val="normaltextrun"/>
                <w:rFonts w:ascii="Verdana" w:hAnsi="Verdana" w:cs="Arial"/>
                <w:b/>
                <w:bCs/>
                <w:sz w:val="20"/>
                <w:szCs w:val="20"/>
                <w:shd w:val="clear" w:color="auto" w:fill="FFFFFF"/>
              </w:rPr>
              <w:t>Description de l’encadrement du chantier</w:t>
            </w:r>
          </w:p>
          <w:p w:rsidRPr="000F1F62" w:rsidR="00890D55" w:rsidP="00890D55" w:rsidRDefault="00890D55" w14:paraId="76D4B19E" w14:textId="77777777">
            <w:pPr>
              <w:rPr>
                <w:rStyle w:val="normaltextrun"/>
                <w:rFonts w:ascii="Verdana" w:hAnsi="Verdana" w:cs="Arial"/>
                <w:b/>
                <w:bCs/>
                <w:sz w:val="20"/>
                <w:szCs w:val="20"/>
                <w:shd w:val="clear" w:color="auto" w:fill="FFFFFF"/>
              </w:rPr>
            </w:pPr>
          </w:p>
          <w:p w:rsidRPr="000F1F62" w:rsidR="00890D55" w:rsidP="00890D55" w:rsidRDefault="00890D55" w14:paraId="4AFEE135" w14:textId="77777777">
            <w:pPr>
              <w:rPr>
                <w:rStyle w:val="normaltextrun"/>
                <w:rFonts w:ascii="Verdana" w:hAnsi="Verdana" w:cs="Arial"/>
                <w:b/>
                <w:bCs/>
                <w:sz w:val="20"/>
                <w:szCs w:val="20"/>
                <w:shd w:val="clear" w:color="auto" w:fill="FFFFFF"/>
              </w:rPr>
            </w:pPr>
          </w:p>
          <w:p w:rsidRPr="000F1F62" w:rsidR="00890D55" w:rsidP="00890D55" w:rsidRDefault="00890D55" w14:paraId="594CA660" w14:textId="58EB1CEF">
            <w:pPr>
              <w:rPr>
                <w:rFonts w:ascii="Verdana" w:hAnsi="Verdana"/>
                <w:sz w:val="20"/>
                <w:szCs w:val="20"/>
              </w:rPr>
            </w:pPr>
          </w:p>
        </w:tc>
        <w:tc>
          <w:tcPr>
            <w:tcW w:w="10915" w:type="dxa"/>
            <w:tcMar/>
          </w:tcPr>
          <w:p w:rsidRPr="009A2D2E" w:rsidR="00890D55" w:rsidP="00890D55" w:rsidRDefault="00890D55" w14:paraId="6C97967A" w14:textId="77777777">
            <w:pPr>
              <w:rPr>
                <w:color w:val="FF0000"/>
              </w:rPr>
            </w:pPr>
          </w:p>
        </w:tc>
      </w:tr>
      <w:tr w:rsidRPr="009A2D2E" w:rsidR="00890D55" w:rsidTr="20701FA0" w14:paraId="5C46C808" w14:textId="77777777">
        <w:tc>
          <w:tcPr>
            <w:tcW w:w="3681" w:type="dxa"/>
            <w:tcMar/>
          </w:tcPr>
          <w:p w:rsidRPr="000F1F62" w:rsidR="00890D55" w:rsidP="00890D55" w:rsidRDefault="00890D55" w14:paraId="45A3BD34" w14:textId="77777777">
            <w:pPr>
              <w:rPr>
                <w:rFonts w:ascii="Verdana" w:hAnsi="Verdana"/>
                <w:sz w:val="20"/>
                <w:szCs w:val="20"/>
              </w:rPr>
            </w:pPr>
          </w:p>
          <w:p w:rsidRPr="000F1F62" w:rsidR="00890D55" w:rsidP="00890D55" w:rsidRDefault="00890D55" w14:paraId="359E47BD" w14:textId="67235F10">
            <w:pPr>
              <w:rPr>
                <w:rFonts w:ascii="Verdana" w:hAnsi="Verdana"/>
                <w:sz w:val="20"/>
                <w:szCs w:val="20"/>
              </w:rPr>
            </w:pPr>
            <w:r w:rsidRPr="000F1F62">
              <w:rPr>
                <w:rFonts w:ascii="Verdana" w:hAnsi="Verdana"/>
                <w:sz w:val="20"/>
                <w:szCs w:val="20"/>
              </w:rPr>
              <w:t xml:space="preserve">Présentation du/des </w:t>
            </w:r>
            <w:r w:rsidRPr="000F1F62">
              <w:rPr>
                <w:rFonts w:ascii="Verdana" w:hAnsi="Verdana"/>
                <w:b/>
                <w:sz w:val="20"/>
                <w:szCs w:val="20"/>
              </w:rPr>
              <w:t>responsable(s) du marché à bon de commande</w:t>
            </w:r>
            <w:r w:rsidRPr="000F1F62">
              <w:rPr>
                <w:rFonts w:ascii="Verdana" w:hAnsi="Verdana"/>
                <w:sz w:val="20"/>
                <w:szCs w:val="20"/>
              </w:rPr>
              <w:t xml:space="preserve"> (ses missions, le management des agents, la communication avec l’ENAC), joindre le CV en annexe</w:t>
            </w:r>
          </w:p>
          <w:p w:rsidRPr="000F1F62" w:rsidR="00890D55" w:rsidP="00890D55" w:rsidRDefault="00890D55" w14:paraId="1432DAF4" w14:textId="77777777">
            <w:pPr>
              <w:rPr>
                <w:rFonts w:ascii="Verdana" w:hAnsi="Verdana"/>
                <w:sz w:val="20"/>
                <w:szCs w:val="20"/>
              </w:rPr>
            </w:pPr>
          </w:p>
        </w:tc>
        <w:tc>
          <w:tcPr>
            <w:tcW w:w="10915" w:type="dxa"/>
            <w:tcMar/>
          </w:tcPr>
          <w:p w:rsidRPr="009A2D2E" w:rsidR="00890D55" w:rsidP="00890D55" w:rsidRDefault="00890D55" w14:paraId="7E068C71" w14:textId="77777777">
            <w:pPr>
              <w:rPr>
                <w:color w:val="FF0000"/>
              </w:rPr>
            </w:pPr>
          </w:p>
        </w:tc>
      </w:tr>
      <w:tr w:rsidRPr="009A2D2E" w:rsidR="00890D55" w:rsidTr="20701FA0" w14:paraId="462D7F26" w14:textId="77777777">
        <w:tc>
          <w:tcPr>
            <w:tcW w:w="3681" w:type="dxa"/>
            <w:tcMar/>
          </w:tcPr>
          <w:p w:rsidRPr="000F1F62" w:rsidR="00890D55" w:rsidP="00890D55" w:rsidRDefault="00890D55" w14:paraId="2274B3D9" w14:textId="77777777">
            <w:pPr>
              <w:rPr>
                <w:rFonts w:ascii="Verdana" w:hAnsi="Verdana"/>
                <w:sz w:val="20"/>
                <w:szCs w:val="20"/>
              </w:rPr>
            </w:pPr>
          </w:p>
          <w:p w:rsidRPr="000F1F62" w:rsidR="00890D55" w:rsidP="00890D55" w:rsidRDefault="00890D55" w14:paraId="7224569C" w14:textId="01D73916">
            <w:pPr>
              <w:rPr>
                <w:rStyle w:val="normaltextrun"/>
                <w:rFonts w:ascii="Verdana" w:hAnsi="Verdana" w:cs="Arial"/>
                <w:sz w:val="20"/>
                <w:szCs w:val="20"/>
                <w:shd w:val="clear" w:color="auto" w:fill="FFFFFF"/>
              </w:rPr>
            </w:pPr>
            <w:r w:rsidRPr="000F1F62">
              <w:rPr>
                <w:rFonts w:ascii="Verdana" w:hAnsi="Verdana"/>
                <w:b/>
                <w:sz w:val="20"/>
                <w:szCs w:val="20"/>
              </w:rPr>
              <w:t>Formation</w:t>
            </w:r>
            <w:r w:rsidRPr="000F1F62">
              <w:rPr>
                <w:rFonts w:ascii="Verdana" w:hAnsi="Verdana"/>
                <w:sz w:val="20"/>
                <w:szCs w:val="20"/>
              </w:rPr>
              <w:t xml:space="preserve"> des compagnons, présentation des formations, des recyclages (contenus, fréquences…)</w:t>
            </w:r>
            <w:r w:rsidRPr="000F1F62">
              <w:rPr>
                <w:rStyle w:val="normaltextrun"/>
                <w:rFonts w:ascii="Verdana" w:hAnsi="Verdana" w:cs="Arial"/>
                <w:sz w:val="20"/>
                <w:szCs w:val="20"/>
                <w:shd w:val="clear" w:color="auto" w:fill="FFFFFF"/>
              </w:rPr>
              <w:t xml:space="preserve"> </w:t>
            </w:r>
          </w:p>
          <w:p w:rsidRPr="000F1F62" w:rsidR="00890D55" w:rsidP="00890D55" w:rsidRDefault="00890D55" w14:paraId="771B8326" w14:textId="77777777">
            <w:pPr>
              <w:rPr>
                <w:rFonts w:ascii="Verdana" w:hAnsi="Verdana"/>
                <w:sz w:val="20"/>
                <w:szCs w:val="20"/>
              </w:rPr>
            </w:pPr>
          </w:p>
        </w:tc>
        <w:tc>
          <w:tcPr>
            <w:tcW w:w="10915" w:type="dxa"/>
            <w:tcMar/>
          </w:tcPr>
          <w:p w:rsidRPr="009A2D2E" w:rsidR="00890D55" w:rsidP="00890D55" w:rsidRDefault="00890D55" w14:paraId="758338F8" w14:textId="77777777">
            <w:pPr>
              <w:rPr>
                <w:color w:val="FF0000"/>
              </w:rPr>
            </w:pPr>
          </w:p>
        </w:tc>
      </w:tr>
      <w:tr w:rsidRPr="009A2D2E" w:rsidR="00890D55" w:rsidTr="20701FA0" w14:paraId="42AF42AA" w14:textId="77777777">
        <w:tc>
          <w:tcPr>
            <w:tcW w:w="3681" w:type="dxa"/>
            <w:tcMar/>
          </w:tcPr>
          <w:p w:rsidRPr="000F1F62" w:rsidR="00890D55" w:rsidP="00890D55" w:rsidRDefault="00890D55" w14:paraId="5A73B4C9" w14:textId="77777777">
            <w:pPr>
              <w:rPr>
                <w:rFonts w:ascii="Verdana" w:hAnsi="Verdana"/>
                <w:sz w:val="20"/>
                <w:szCs w:val="20"/>
              </w:rPr>
            </w:pPr>
          </w:p>
          <w:p w:rsidRPr="000F1F62" w:rsidR="00890D55" w:rsidP="00890D55" w:rsidRDefault="00890D55" w14:paraId="685049CE" w14:textId="75C885FA">
            <w:pPr>
              <w:rPr>
                <w:rFonts w:ascii="Verdana" w:hAnsi="Verdana"/>
                <w:bCs/>
                <w:sz w:val="20"/>
                <w:szCs w:val="20"/>
              </w:rPr>
            </w:pPr>
            <w:r w:rsidRPr="000F1F62">
              <w:rPr>
                <w:rFonts w:ascii="Verdana" w:hAnsi="Verdana"/>
                <w:sz w:val="20"/>
                <w:szCs w:val="20"/>
              </w:rPr>
              <w:t xml:space="preserve">Présentation des actions de la société pour </w:t>
            </w:r>
            <w:r w:rsidRPr="000F1F62">
              <w:rPr>
                <w:rFonts w:ascii="Verdana" w:hAnsi="Verdana"/>
                <w:b/>
                <w:sz w:val="20"/>
                <w:szCs w:val="20"/>
              </w:rPr>
              <w:t xml:space="preserve">pérenniser les emplois- </w:t>
            </w:r>
            <w:r w:rsidRPr="000F1F62">
              <w:rPr>
                <w:rFonts w:ascii="Verdana" w:hAnsi="Verdana"/>
                <w:bCs/>
                <w:sz w:val="20"/>
                <w:szCs w:val="20"/>
              </w:rPr>
              <w:t xml:space="preserve">description de la </w:t>
            </w:r>
            <w:r w:rsidRPr="000F1F62">
              <w:rPr>
                <w:rFonts w:ascii="Verdana" w:hAnsi="Verdana"/>
                <w:b/>
                <w:sz w:val="20"/>
                <w:szCs w:val="20"/>
              </w:rPr>
              <w:t>politique RSE</w:t>
            </w:r>
            <w:r w:rsidRPr="000F1F62">
              <w:rPr>
                <w:rFonts w:ascii="Verdana" w:hAnsi="Verdana"/>
                <w:bCs/>
                <w:sz w:val="20"/>
                <w:szCs w:val="20"/>
              </w:rPr>
              <w:t xml:space="preserve"> de la société et politique salariale (conditions de travail dans le cadre du marché - outils de fidélisation des agents) </w:t>
            </w:r>
          </w:p>
          <w:p w:rsidRPr="000F1F62" w:rsidR="00890D55" w:rsidP="00890D55" w:rsidRDefault="00890D55" w14:paraId="1B416876" w14:textId="77777777">
            <w:pPr>
              <w:rPr>
                <w:rFonts w:ascii="Verdana" w:hAnsi="Verdana"/>
                <w:sz w:val="20"/>
                <w:szCs w:val="20"/>
              </w:rPr>
            </w:pPr>
          </w:p>
        </w:tc>
        <w:tc>
          <w:tcPr>
            <w:tcW w:w="10915" w:type="dxa"/>
            <w:tcMar/>
          </w:tcPr>
          <w:p w:rsidRPr="009A2D2E" w:rsidR="00890D55" w:rsidP="00890D55" w:rsidRDefault="00890D55" w14:paraId="37513D73" w14:textId="77777777">
            <w:pPr>
              <w:rPr>
                <w:color w:val="FF0000"/>
              </w:rPr>
            </w:pPr>
          </w:p>
        </w:tc>
      </w:tr>
    </w:tbl>
    <w:p w:rsidR="00D15750" w:rsidRDefault="00D15750" w14:paraId="54CBCDF6" w14:textId="77777777">
      <w:r>
        <w:br w:type="page"/>
      </w:r>
    </w:p>
    <w:tbl>
      <w:tblPr>
        <w:tblStyle w:val="Grilledutableau"/>
        <w:tblW w:w="14596" w:type="dxa"/>
        <w:tblLayout w:type="fixed"/>
        <w:tblLook w:val="04A0" w:firstRow="1" w:lastRow="0" w:firstColumn="1" w:lastColumn="0" w:noHBand="0" w:noVBand="1"/>
      </w:tblPr>
      <w:tblGrid>
        <w:gridCol w:w="3681"/>
        <w:gridCol w:w="10915"/>
      </w:tblGrid>
      <w:tr w:rsidRPr="002E7FF5" w:rsidR="00DC41EA" w:rsidTr="20701FA0" w14:paraId="186C7234" w14:textId="77777777">
        <w:tc>
          <w:tcPr>
            <w:tcW w:w="14596" w:type="dxa"/>
            <w:gridSpan w:val="2"/>
            <w:shd w:val="clear" w:color="auto" w:fill="D0CECE" w:themeFill="background2" w:themeFillShade="E6"/>
            <w:tcMar/>
          </w:tcPr>
          <w:p w:rsidRPr="00E45D90" w:rsidR="00DC41EA" w:rsidP="00E45D90" w:rsidRDefault="00DC41EA" w14:paraId="371AC10A" w14:textId="7099BBF0">
            <w:pPr>
              <w:rPr>
                <w:rFonts w:ascii="Verdana" w:hAnsi="Verdana"/>
                <w:b/>
                <w:bCs/>
              </w:rPr>
            </w:pPr>
            <w:r w:rsidRPr="00E45D90">
              <w:rPr>
                <w:rFonts w:ascii="Verdana" w:hAnsi="Verdana"/>
                <w:b/>
                <w:bCs/>
              </w:rPr>
              <w:t>Lot SOL</w:t>
            </w:r>
          </w:p>
        </w:tc>
      </w:tr>
      <w:tr w:rsidRPr="009A2D2E" w:rsidR="00DC41EA" w:rsidTr="20701FA0" w14:paraId="413F995B" w14:textId="77777777">
        <w:tc>
          <w:tcPr>
            <w:tcW w:w="3681" w:type="dxa"/>
            <w:shd w:val="clear" w:color="auto" w:fill="FFFFFF" w:themeFill="background1"/>
            <w:tcMar/>
          </w:tcPr>
          <w:p w:rsidRPr="000F1F62" w:rsidR="00DC41EA" w:rsidRDefault="00DC41EA" w14:paraId="1365F901" w14:textId="77777777">
            <w:pPr>
              <w:rPr>
                <w:rFonts w:ascii="Verdana" w:hAnsi="Verdana"/>
                <w:sz w:val="20"/>
                <w:szCs w:val="20"/>
              </w:rPr>
            </w:pPr>
          </w:p>
          <w:p w:rsidRPr="000F1F62" w:rsidR="00DC41EA" w:rsidRDefault="00DC41EA" w14:paraId="4A0E531C" w14:textId="77777777">
            <w:pPr>
              <w:rPr>
                <w:rStyle w:val="normaltextrun"/>
                <w:rFonts w:ascii="Verdana" w:hAnsi="Verdana" w:cs="Arial"/>
                <w:sz w:val="20"/>
                <w:szCs w:val="20"/>
                <w:shd w:val="clear" w:color="auto" w:fill="FFFFFF"/>
              </w:rPr>
            </w:pPr>
            <w:r w:rsidRPr="000F1F62">
              <w:rPr>
                <w:rStyle w:val="normaltextrun"/>
                <w:rFonts w:ascii="Verdana" w:hAnsi="Verdana" w:cs="Arial"/>
                <w:b/>
                <w:bCs/>
                <w:sz w:val="20"/>
                <w:szCs w:val="20"/>
                <w:shd w:val="clear" w:color="auto" w:fill="FFFFFF"/>
              </w:rPr>
              <w:t>Description des effectifs</w:t>
            </w:r>
            <w:r w:rsidRPr="000F1F62">
              <w:rPr>
                <w:rStyle w:val="normaltextrun"/>
                <w:rFonts w:ascii="Verdana" w:hAnsi="Verdana" w:cs="Arial"/>
                <w:sz w:val="20"/>
                <w:szCs w:val="20"/>
                <w:shd w:val="clear" w:color="auto" w:fill="FFFFFF"/>
              </w:rPr>
              <w:t xml:space="preserve"> </w:t>
            </w:r>
          </w:p>
          <w:p w:rsidRPr="000F1F62" w:rsidR="00DC41EA" w:rsidRDefault="00DC41EA" w14:paraId="22973868" w14:textId="77777777">
            <w:pPr>
              <w:rPr>
                <w:rFonts w:ascii="Verdana" w:hAnsi="Verdana"/>
                <w:sz w:val="20"/>
                <w:szCs w:val="20"/>
              </w:rPr>
            </w:pPr>
          </w:p>
        </w:tc>
        <w:tc>
          <w:tcPr>
            <w:tcW w:w="10915" w:type="dxa"/>
            <w:tcMar/>
          </w:tcPr>
          <w:p w:rsidRPr="009A2D2E" w:rsidR="00DC41EA" w:rsidRDefault="00DC41EA" w14:paraId="1E5BC274" w14:textId="77777777">
            <w:pPr>
              <w:rPr>
                <w:color w:val="FF0000"/>
              </w:rPr>
            </w:pPr>
          </w:p>
        </w:tc>
      </w:tr>
      <w:tr w:rsidRPr="009A2D2E" w:rsidR="00DC41EA" w:rsidTr="20701FA0" w14:paraId="1837AFA5" w14:textId="77777777">
        <w:tc>
          <w:tcPr>
            <w:tcW w:w="3681" w:type="dxa"/>
            <w:tcMar/>
          </w:tcPr>
          <w:p w:rsidRPr="000F1F62" w:rsidR="00DC41EA" w:rsidRDefault="00DC41EA" w14:paraId="71FDEC1D" w14:textId="77777777">
            <w:pPr>
              <w:rPr>
                <w:rStyle w:val="normaltextrun"/>
                <w:rFonts w:ascii="Verdana" w:hAnsi="Verdana" w:cs="Arial"/>
                <w:b/>
                <w:bCs/>
                <w:sz w:val="20"/>
                <w:szCs w:val="20"/>
                <w:shd w:val="clear" w:color="auto" w:fill="FFFFFF"/>
              </w:rPr>
            </w:pPr>
            <w:r w:rsidRPr="000F1F62">
              <w:rPr>
                <w:rStyle w:val="normaltextrun"/>
                <w:rFonts w:ascii="Verdana" w:hAnsi="Verdana" w:cs="Arial"/>
                <w:b/>
                <w:bCs/>
                <w:sz w:val="20"/>
                <w:szCs w:val="20"/>
                <w:shd w:val="clear" w:color="auto" w:fill="FFFFFF"/>
              </w:rPr>
              <w:t>Description de l’encadrement du chantier</w:t>
            </w:r>
          </w:p>
          <w:p w:rsidRPr="000F1F62" w:rsidR="00DC41EA" w:rsidRDefault="00DC41EA" w14:paraId="355802C1" w14:textId="77777777">
            <w:pPr>
              <w:rPr>
                <w:rStyle w:val="normaltextrun"/>
                <w:rFonts w:ascii="Verdana" w:hAnsi="Verdana" w:cs="Arial"/>
                <w:b/>
                <w:bCs/>
                <w:sz w:val="20"/>
                <w:szCs w:val="20"/>
                <w:shd w:val="clear" w:color="auto" w:fill="FFFFFF"/>
              </w:rPr>
            </w:pPr>
          </w:p>
          <w:p w:rsidRPr="000F1F62" w:rsidR="00DC41EA" w:rsidRDefault="00DC41EA" w14:paraId="0C6E8773" w14:textId="77777777">
            <w:pPr>
              <w:rPr>
                <w:rStyle w:val="normaltextrun"/>
                <w:rFonts w:ascii="Verdana" w:hAnsi="Verdana" w:cs="Arial"/>
                <w:b/>
                <w:bCs/>
                <w:sz w:val="20"/>
                <w:szCs w:val="20"/>
                <w:shd w:val="clear" w:color="auto" w:fill="FFFFFF"/>
              </w:rPr>
            </w:pPr>
          </w:p>
          <w:p w:rsidRPr="000F1F62" w:rsidR="00DC41EA" w:rsidRDefault="00DC41EA" w14:paraId="074EF862" w14:textId="77777777">
            <w:pPr>
              <w:rPr>
                <w:rFonts w:ascii="Verdana" w:hAnsi="Verdana"/>
                <w:sz w:val="20"/>
                <w:szCs w:val="20"/>
              </w:rPr>
            </w:pPr>
          </w:p>
        </w:tc>
        <w:tc>
          <w:tcPr>
            <w:tcW w:w="10915" w:type="dxa"/>
            <w:tcMar/>
          </w:tcPr>
          <w:p w:rsidRPr="009A2D2E" w:rsidR="00DC41EA" w:rsidRDefault="00DC41EA" w14:paraId="7B9B8484" w14:textId="77777777">
            <w:pPr>
              <w:rPr>
                <w:color w:val="FF0000"/>
              </w:rPr>
            </w:pPr>
          </w:p>
        </w:tc>
      </w:tr>
      <w:tr w:rsidRPr="009A2D2E" w:rsidR="00DC41EA" w:rsidTr="20701FA0" w14:paraId="079CE0AA" w14:textId="77777777">
        <w:tc>
          <w:tcPr>
            <w:tcW w:w="3681" w:type="dxa"/>
            <w:tcMar/>
          </w:tcPr>
          <w:p w:rsidRPr="000F1F62" w:rsidR="00DC41EA" w:rsidRDefault="00DC41EA" w14:paraId="2B5A11CD" w14:textId="77777777">
            <w:pPr>
              <w:rPr>
                <w:rFonts w:ascii="Verdana" w:hAnsi="Verdana"/>
                <w:sz w:val="20"/>
                <w:szCs w:val="20"/>
              </w:rPr>
            </w:pPr>
          </w:p>
          <w:p w:rsidRPr="000F1F62" w:rsidR="00DC41EA" w:rsidRDefault="00DC41EA" w14:paraId="3969BC8A" w14:textId="77777777">
            <w:pPr>
              <w:rPr>
                <w:rFonts w:ascii="Verdana" w:hAnsi="Verdana"/>
                <w:sz w:val="20"/>
                <w:szCs w:val="20"/>
              </w:rPr>
            </w:pPr>
            <w:r w:rsidRPr="000F1F62">
              <w:rPr>
                <w:rFonts w:ascii="Verdana" w:hAnsi="Verdana"/>
                <w:sz w:val="20"/>
                <w:szCs w:val="20"/>
              </w:rPr>
              <w:t xml:space="preserve">Présentation du/des </w:t>
            </w:r>
            <w:r w:rsidRPr="000F1F62">
              <w:rPr>
                <w:rFonts w:ascii="Verdana" w:hAnsi="Verdana"/>
                <w:b/>
                <w:sz w:val="20"/>
                <w:szCs w:val="20"/>
              </w:rPr>
              <w:t>responsable(s) du marché à bon de commande</w:t>
            </w:r>
            <w:r w:rsidRPr="000F1F62">
              <w:rPr>
                <w:rFonts w:ascii="Verdana" w:hAnsi="Verdana"/>
                <w:sz w:val="20"/>
                <w:szCs w:val="20"/>
              </w:rPr>
              <w:t xml:space="preserve"> (ses missions, le management des agents, la communication avec l’ENAC), joindre le CV en annexe</w:t>
            </w:r>
          </w:p>
          <w:p w:rsidRPr="000F1F62" w:rsidR="00DC41EA" w:rsidRDefault="00DC41EA" w14:paraId="2872D685" w14:textId="77777777">
            <w:pPr>
              <w:rPr>
                <w:rFonts w:ascii="Verdana" w:hAnsi="Verdana"/>
                <w:sz w:val="20"/>
                <w:szCs w:val="20"/>
              </w:rPr>
            </w:pPr>
          </w:p>
        </w:tc>
        <w:tc>
          <w:tcPr>
            <w:tcW w:w="10915" w:type="dxa"/>
            <w:tcMar/>
          </w:tcPr>
          <w:p w:rsidRPr="009A2D2E" w:rsidR="00DC41EA" w:rsidRDefault="00DC41EA" w14:paraId="589C84BB" w14:textId="77777777">
            <w:pPr>
              <w:rPr>
                <w:color w:val="FF0000"/>
              </w:rPr>
            </w:pPr>
          </w:p>
        </w:tc>
      </w:tr>
      <w:tr w:rsidRPr="009A2D2E" w:rsidR="00DC41EA" w:rsidTr="20701FA0" w14:paraId="705A5F37" w14:textId="77777777">
        <w:tc>
          <w:tcPr>
            <w:tcW w:w="3681" w:type="dxa"/>
            <w:tcMar/>
          </w:tcPr>
          <w:p w:rsidRPr="000F1F62" w:rsidR="00DC41EA" w:rsidRDefault="00DC41EA" w14:paraId="28638E5C" w14:textId="77777777">
            <w:pPr>
              <w:rPr>
                <w:rFonts w:ascii="Verdana" w:hAnsi="Verdana"/>
                <w:sz w:val="20"/>
                <w:szCs w:val="20"/>
              </w:rPr>
            </w:pPr>
          </w:p>
          <w:p w:rsidRPr="000F1F62" w:rsidR="00DC41EA" w:rsidRDefault="00DC41EA" w14:paraId="0E592688" w14:textId="77777777">
            <w:pPr>
              <w:rPr>
                <w:rStyle w:val="normaltextrun"/>
                <w:rFonts w:ascii="Verdana" w:hAnsi="Verdana" w:cs="Arial"/>
                <w:sz w:val="20"/>
                <w:szCs w:val="20"/>
                <w:shd w:val="clear" w:color="auto" w:fill="FFFFFF"/>
              </w:rPr>
            </w:pPr>
            <w:r w:rsidRPr="000F1F62">
              <w:rPr>
                <w:rFonts w:ascii="Verdana" w:hAnsi="Verdana"/>
                <w:b/>
                <w:sz w:val="20"/>
                <w:szCs w:val="20"/>
              </w:rPr>
              <w:t>Formation</w:t>
            </w:r>
            <w:r w:rsidRPr="000F1F62">
              <w:rPr>
                <w:rFonts w:ascii="Verdana" w:hAnsi="Verdana"/>
                <w:sz w:val="20"/>
                <w:szCs w:val="20"/>
              </w:rPr>
              <w:t xml:space="preserve"> des compagnons, présentation des formations, des recyclages (contenus, fréquences…)</w:t>
            </w:r>
            <w:r w:rsidRPr="000F1F62">
              <w:rPr>
                <w:rStyle w:val="normaltextrun"/>
                <w:rFonts w:ascii="Verdana" w:hAnsi="Verdana" w:cs="Arial"/>
                <w:sz w:val="20"/>
                <w:szCs w:val="20"/>
                <w:shd w:val="clear" w:color="auto" w:fill="FFFFFF"/>
              </w:rPr>
              <w:t xml:space="preserve"> </w:t>
            </w:r>
          </w:p>
          <w:p w:rsidRPr="000F1F62" w:rsidR="00DC41EA" w:rsidRDefault="00DC41EA" w14:paraId="0D27F159" w14:textId="77777777">
            <w:pPr>
              <w:rPr>
                <w:rFonts w:ascii="Verdana" w:hAnsi="Verdana"/>
                <w:sz w:val="20"/>
                <w:szCs w:val="20"/>
              </w:rPr>
            </w:pPr>
          </w:p>
        </w:tc>
        <w:tc>
          <w:tcPr>
            <w:tcW w:w="10915" w:type="dxa"/>
            <w:tcMar/>
          </w:tcPr>
          <w:p w:rsidRPr="009A2D2E" w:rsidR="00DC41EA" w:rsidRDefault="00DC41EA" w14:paraId="506290D0" w14:textId="77777777">
            <w:pPr>
              <w:rPr>
                <w:color w:val="FF0000"/>
              </w:rPr>
            </w:pPr>
          </w:p>
        </w:tc>
      </w:tr>
      <w:tr w:rsidRPr="009A2D2E" w:rsidR="00DC41EA" w:rsidTr="20701FA0" w14:paraId="7A57364E" w14:textId="77777777">
        <w:tc>
          <w:tcPr>
            <w:tcW w:w="3681" w:type="dxa"/>
            <w:tcMar/>
          </w:tcPr>
          <w:p w:rsidRPr="000F1F62" w:rsidR="00DC41EA" w:rsidRDefault="00DC41EA" w14:paraId="5603B126" w14:textId="77777777">
            <w:pPr>
              <w:rPr>
                <w:rFonts w:ascii="Verdana" w:hAnsi="Verdana"/>
                <w:sz w:val="20"/>
                <w:szCs w:val="20"/>
              </w:rPr>
            </w:pPr>
          </w:p>
          <w:p w:rsidRPr="000F1F62" w:rsidR="00DC41EA" w:rsidRDefault="00DC41EA" w14:paraId="66AFD57F" w14:textId="77777777">
            <w:pPr>
              <w:rPr>
                <w:rFonts w:ascii="Verdana" w:hAnsi="Verdana"/>
                <w:bCs/>
                <w:sz w:val="20"/>
                <w:szCs w:val="20"/>
              </w:rPr>
            </w:pPr>
            <w:r w:rsidRPr="000F1F62">
              <w:rPr>
                <w:rFonts w:ascii="Verdana" w:hAnsi="Verdana"/>
                <w:sz w:val="20"/>
                <w:szCs w:val="20"/>
              </w:rPr>
              <w:t xml:space="preserve">Présentation des actions de la société pour </w:t>
            </w:r>
            <w:r w:rsidRPr="000F1F62">
              <w:rPr>
                <w:rFonts w:ascii="Verdana" w:hAnsi="Verdana"/>
                <w:b/>
                <w:sz w:val="20"/>
                <w:szCs w:val="20"/>
              </w:rPr>
              <w:t xml:space="preserve">pérenniser les emplois- </w:t>
            </w:r>
            <w:r w:rsidRPr="000F1F62">
              <w:rPr>
                <w:rFonts w:ascii="Verdana" w:hAnsi="Verdana"/>
                <w:bCs/>
                <w:sz w:val="20"/>
                <w:szCs w:val="20"/>
              </w:rPr>
              <w:t xml:space="preserve">description de la </w:t>
            </w:r>
            <w:r w:rsidRPr="000F1F62">
              <w:rPr>
                <w:rFonts w:ascii="Verdana" w:hAnsi="Verdana"/>
                <w:b/>
                <w:sz w:val="20"/>
                <w:szCs w:val="20"/>
              </w:rPr>
              <w:t>politique RSE</w:t>
            </w:r>
            <w:r w:rsidRPr="000F1F62">
              <w:rPr>
                <w:rFonts w:ascii="Verdana" w:hAnsi="Verdana"/>
                <w:bCs/>
                <w:sz w:val="20"/>
                <w:szCs w:val="20"/>
              </w:rPr>
              <w:t xml:space="preserve"> de la société et politique salariale (conditions de travail dans le cadre du marché - outils de fidélisation des agents) </w:t>
            </w:r>
          </w:p>
          <w:p w:rsidRPr="000F1F62" w:rsidR="00DC41EA" w:rsidRDefault="00DC41EA" w14:paraId="029E490D" w14:textId="77777777">
            <w:pPr>
              <w:rPr>
                <w:rFonts w:ascii="Verdana" w:hAnsi="Verdana"/>
                <w:sz w:val="20"/>
                <w:szCs w:val="20"/>
              </w:rPr>
            </w:pPr>
          </w:p>
        </w:tc>
        <w:tc>
          <w:tcPr>
            <w:tcW w:w="10915" w:type="dxa"/>
            <w:tcMar/>
          </w:tcPr>
          <w:p w:rsidRPr="009A2D2E" w:rsidR="00DC41EA" w:rsidRDefault="00DC41EA" w14:paraId="0D651805" w14:textId="77777777">
            <w:pPr>
              <w:rPr>
                <w:color w:val="FF0000"/>
              </w:rPr>
            </w:pPr>
          </w:p>
        </w:tc>
      </w:tr>
    </w:tbl>
    <w:p w:rsidR="002C1E64" w:rsidRDefault="002C1E64" w14:paraId="55F1AA51" w14:textId="77777777">
      <w:r>
        <w:br w:type="page"/>
      </w:r>
    </w:p>
    <w:tbl>
      <w:tblPr>
        <w:tblStyle w:val="Grilledutableau"/>
        <w:tblW w:w="14596" w:type="dxa"/>
        <w:tblLayout w:type="fixed"/>
        <w:tblLook w:val="04A0" w:firstRow="1" w:lastRow="0" w:firstColumn="1" w:lastColumn="0" w:noHBand="0" w:noVBand="1"/>
      </w:tblPr>
      <w:tblGrid>
        <w:gridCol w:w="3681"/>
        <w:gridCol w:w="10915"/>
      </w:tblGrid>
      <w:tr w:rsidRPr="009A2D2E" w:rsidR="00890D55" w:rsidTr="7D445CB6" w14:paraId="39F9556F" w14:textId="77777777">
        <w:tc>
          <w:tcPr>
            <w:tcW w:w="14596" w:type="dxa"/>
            <w:gridSpan w:val="2"/>
            <w:shd w:val="clear" w:color="auto" w:fill="AEAAAA" w:themeFill="background2" w:themeFillShade="BF"/>
            <w:tcMar/>
          </w:tcPr>
          <w:p w:rsidRPr="003358A2" w:rsidR="003358A2" w:rsidP="002C1E64" w:rsidRDefault="003358A2" w14:paraId="39B054A9" w14:textId="77777777">
            <w:pPr>
              <w:pStyle w:val="Paragraphedeliste"/>
              <w:ind w:left="1800"/>
              <w:rPr>
                <w:rFonts w:ascii="Verdana" w:hAnsi="Verdana"/>
                <w:b/>
                <w:sz w:val="28"/>
                <w:szCs w:val="28"/>
              </w:rPr>
            </w:pPr>
          </w:p>
          <w:p w:rsidRPr="007A518C" w:rsidR="003A73BB" w:rsidP="002C1E64" w:rsidRDefault="00890D55" w14:paraId="6999525B" w14:textId="0CF54DA4">
            <w:pPr>
              <w:pStyle w:val="Paragraphedeliste"/>
              <w:ind w:left="1800"/>
              <w:rPr>
                <w:rFonts w:ascii="Verdana" w:hAnsi="Verdana"/>
                <w:b/>
                <w:bCs/>
              </w:rPr>
            </w:pPr>
            <w:r w:rsidRPr="003358A2">
              <w:rPr>
                <w:rFonts w:ascii="Verdana" w:hAnsi="Verdana"/>
                <w:b/>
                <w:sz w:val="28"/>
                <w:szCs w:val="28"/>
              </w:rPr>
              <w:t>Moyens techniques, équipements compte tenu des spécificités des sites (5%)</w:t>
            </w:r>
          </w:p>
        </w:tc>
      </w:tr>
      <w:tr w:rsidRPr="000C0FD1" w:rsidR="003A73BB" w:rsidTr="7D445CB6" w14:paraId="44C6ACBD" w14:textId="77777777">
        <w:tc>
          <w:tcPr>
            <w:tcW w:w="14596" w:type="dxa"/>
            <w:gridSpan w:val="2"/>
            <w:shd w:val="clear" w:color="auto" w:fill="D0CECE" w:themeFill="background2" w:themeFillShade="E6"/>
            <w:tcMar/>
          </w:tcPr>
          <w:p w:rsidRPr="002C1E64" w:rsidR="003A73BB" w:rsidP="002C1E64" w:rsidRDefault="003A73BB" w14:paraId="10E88F1B" w14:textId="1B251213">
            <w:pPr>
              <w:rPr>
                <w:rFonts w:ascii="Verdana" w:hAnsi="Verdana"/>
                <w:b/>
                <w:bCs/>
              </w:rPr>
            </w:pPr>
            <w:r w:rsidRPr="002C1E64">
              <w:rPr>
                <w:rFonts w:ascii="Verdana" w:hAnsi="Verdana"/>
                <w:b/>
                <w:bCs/>
              </w:rPr>
              <w:t>Lot PEINTURE</w:t>
            </w:r>
          </w:p>
        </w:tc>
      </w:tr>
      <w:tr w:rsidRPr="009A2D2E" w:rsidR="00890D55" w:rsidTr="7D445CB6" w14:paraId="069B0388" w14:textId="77777777">
        <w:tc>
          <w:tcPr>
            <w:tcW w:w="3681" w:type="dxa"/>
            <w:tcMar/>
          </w:tcPr>
          <w:p w:rsidRPr="00132C00" w:rsidR="00890D55" w:rsidP="00890D55" w:rsidRDefault="00890D55" w14:paraId="67E5A428" w14:textId="77777777">
            <w:pPr>
              <w:rPr>
                <w:rFonts w:ascii="Verdana" w:hAnsi="Verdana"/>
                <w:sz w:val="20"/>
                <w:szCs w:val="20"/>
              </w:rPr>
            </w:pPr>
            <w:r w:rsidRPr="00132C00">
              <w:rPr>
                <w:rFonts w:ascii="Verdana" w:hAnsi="Verdana"/>
                <w:sz w:val="20"/>
                <w:szCs w:val="20"/>
              </w:rPr>
              <w:t>Outillage</w:t>
            </w:r>
          </w:p>
          <w:p w:rsidRPr="00132C00" w:rsidR="00890D55" w:rsidP="00890D55" w:rsidRDefault="00890D55" w14:paraId="3B0E3484" w14:textId="77777777">
            <w:pPr>
              <w:rPr>
                <w:rFonts w:ascii="Verdana" w:hAnsi="Verdana"/>
                <w:sz w:val="20"/>
                <w:szCs w:val="20"/>
              </w:rPr>
            </w:pPr>
          </w:p>
          <w:p w:rsidRPr="00132C00" w:rsidR="00890D55" w:rsidP="00890D55" w:rsidRDefault="00890D55" w14:paraId="71127579" w14:textId="77777777">
            <w:pPr>
              <w:rPr>
                <w:rFonts w:ascii="Verdana" w:hAnsi="Verdana"/>
                <w:sz w:val="20"/>
                <w:szCs w:val="20"/>
              </w:rPr>
            </w:pPr>
          </w:p>
          <w:p w:rsidRPr="00132C00" w:rsidR="00890D55" w:rsidP="00890D55" w:rsidRDefault="00890D55" w14:paraId="50258DC1" w14:textId="0DCDF8C5">
            <w:pPr>
              <w:rPr>
                <w:rFonts w:ascii="Verdana" w:hAnsi="Verdana"/>
                <w:sz w:val="20"/>
                <w:szCs w:val="20"/>
              </w:rPr>
            </w:pPr>
          </w:p>
        </w:tc>
        <w:tc>
          <w:tcPr>
            <w:tcW w:w="10915" w:type="dxa"/>
            <w:tcMar/>
          </w:tcPr>
          <w:p w:rsidRPr="009A2D2E" w:rsidR="00890D55" w:rsidP="00890D55" w:rsidRDefault="00890D55" w14:paraId="4BBC01B9" w14:textId="77777777">
            <w:pPr>
              <w:rPr>
                <w:color w:val="FF0000"/>
              </w:rPr>
            </w:pPr>
          </w:p>
        </w:tc>
      </w:tr>
      <w:tr w:rsidRPr="009A2D2E" w:rsidR="00890D55" w:rsidTr="7D445CB6" w14:paraId="7F18F3C9" w14:textId="77777777">
        <w:trPr>
          <w:trHeight w:val="1618"/>
        </w:trPr>
        <w:tc>
          <w:tcPr>
            <w:tcW w:w="3681" w:type="dxa"/>
            <w:tcMar/>
          </w:tcPr>
          <w:p w:rsidRPr="00132C00" w:rsidR="00890D55" w:rsidP="00890D55" w:rsidRDefault="00890D55" w14:paraId="4622C08E" w14:textId="3028C2AE">
            <w:pPr>
              <w:rPr>
                <w:rFonts w:ascii="Verdana" w:hAnsi="Verdana"/>
                <w:sz w:val="20"/>
                <w:szCs w:val="20"/>
              </w:rPr>
            </w:pPr>
            <w:r w:rsidRPr="00132C00">
              <w:rPr>
                <w:rFonts w:ascii="Verdana" w:hAnsi="Verdana"/>
                <w:sz w:val="20"/>
                <w:szCs w:val="20"/>
              </w:rPr>
              <w:t>Matériel</w:t>
            </w:r>
          </w:p>
        </w:tc>
        <w:tc>
          <w:tcPr>
            <w:tcW w:w="10915" w:type="dxa"/>
            <w:tcMar/>
          </w:tcPr>
          <w:p w:rsidRPr="009A2D2E" w:rsidR="00890D55" w:rsidP="00890D55" w:rsidRDefault="00890D55" w14:paraId="3E41D86F" w14:textId="77777777">
            <w:pPr>
              <w:rPr>
                <w:color w:val="FF0000"/>
              </w:rPr>
            </w:pPr>
          </w:p>
        </w:tc>
      </w:tr>
      <w:tr w:rsidRPr="009A2D2E" w:rsidR="00890D55" w:rsidTr="7D445CB6" w14:paraId="58CCB958" w14:textId="77777777">
        <w:trPr>
          <w:trHeight w:val="1618"/>
        </w:trPr>
        <w:tc>
          <w:tcPr>
            <w:tcW w:w="3681" w:type="dxa"/>
            <w:tcMar/>
          </w:tcPr>
          <w:p w:rsidRPr="00132C00" w:rsidR="00890D55" w:rsidP="00890D55" w:rsidRDefault="00890D55" w14:paraId="020A1151" w14:textId="6A725B76">
            <w:pPr>
              <w:rPr>
                <w:rFonts w:ascii="Verdana" w:hAnsi="Verdana" w:cstheme="minorHAnsi"/>
                <w:sz w:val="20"/>
                <w:szCs w:val="20"/>
              </w:rPr>
            </w:pPr>
            <w:r w:rsidRPr="00132C00">
              <w:rPr>
                <w:rFonts w:ascii="Verdana" w:hAnsi="Verdana" w:cstheme="minorHAnsi"/>
                <w:sz w:val="20"/>
                <w:szCs w:val="20"/>
              </w:rPr>
              <w:t>Equipement technique</w:t>
            </w:r>
          </w:p>
        </w:tc>
        <w:tc>
          <w:tcPr>
            <w:tcW w:w="10915" w:type="dxa"/>
            <w:tcMar/>
          </w:tcPr>
          <w:p w:rsidRPr="009A2D2E" w:rsidR="00890D55" w:rsidP="00890D55" w:rsidRDefault="00890D55" w14:paraId="5746F909" w14:textId="77777777">
            <w:pPr>
              <w:rPr>
                <w:color w:val="FF0000"/>
              </w:rPr>
            </w:pPr>
          </w:p>
        </w:tc>
      </w:tr>
      <w:tr w:rsidRPr="00510617" w:rsidR="003A73BB" w:rsidTr="7D445CB6" w14:paraId="34E645B3" w14:textId="77777777">
        <w:tc>
          <w:tcPr>
            <w:tcW w:w="14596" w:type="dxa"/>
            <w:gridSpan w:val="2"/>
            <w:shd w:val="clear" w:color="auto" w:fill="D0CECE" w:themeFill="background2" w:themeFillShade="E6"/>
            <w:tcMar/>
          </w:tcPr>
          <w:p w:rsidRPr="002C1E64" w:rsidR="003A73BB" w:rsidP="002C1E64" w:rsidRDefault="003A73BB" w14:paraId="77C753C9" w14:noSpellErr="1" w14:textId="7C5F44A6">
            <w:pPr>
              <w:rPr>
                <w:rFonts w:ascii="Verdana" w:hAnsi="Verdana"/>
                <w:b w:val="1"/>
                <w:bCs w:val="1"/>
              </w:rPr>
            </w:pPr>
            <w:r w:rsidRPr="7D445CB6" w:rsidR="003A73BB">
              <w:rPr>
                <w:rFonts w:ascii="Verdana" w:hAnsi="Verdana"/>
                <w:b w:val="1"/>
                <w:bCs w:val="1"/>
              </w:rPr>
              <w:t>Lot SOL</w:t>
            </w:r>
          </w:p>
        </w:tc>
      </w:tr>
      <w:tr w:rsidRPr="009A2D2E" w:rsidR="003A73BB" w:rsidTr="7D445CB6" w14:paraId="617F3C00" w14:textId="77777777">
        <w:tc>
          <w:tcPr>
            <w:tcW w:w="3681" w:type="dxa"/>
            <w:tcMar/>
          </w:tcPr>
          <w:p w:rsidRPr="00132C00" w:rsidR="003A73BB" w:rsidRDefault="003A73BB" w14:paraId="010CAB4A" w14:textId="77777777">
            <w:pPr>
              <w:rPr>
                <w:rFonts w:ascii="Verdana" w:hAnsi="Verdana"/>
                <w:sz w:val="20"/>
                <w:szCs w:val="20"/>
              </w:rPr>
            </w:pPr>
            <w:r w:rsidRPr="00132C00">
              <w:rPr>
                <w:rFonts w:ascii="Verdana" w:hAnsi="Verdana"/>
                <w:sz w:val="20"/>
                <w:szCs w:val="20"/>
              </w:rPr>
              <w:t>Outillage</w:t>
            </w:r>
          </w:p>
          <w:p w:rsidR="003A73BB" w:rsidRDefault="003A73BB" w14:paraId="3B6DF14C" w14:textId="77777777">
            <w:pPr>
              <w:rPr>
                <w:rFonts w:ascii="Verdana" w:hAnsi="Verdana"/>
                <w:sz w:val="20"/>
                <w:szCs w:val="20"/>
              </w:rPr>
            </w:pPr>
          </w:p>
          <w:p w:rsidRPr="00132C00" w:rsidR="00F01406" w:rsidRDefault="00F01406" w14:paraId="6813A9A4" w14:textId="77777777">
            <w:pPr>
              <w:rPr>
                <w:rFonts w:ascii="Verdana" w:hAnsi="Verdana"/>
                <w:sz w:val="20"/>
                <w:szCs w:val="20"/>
              </w:rPr>
            </w:pPr>
          </w:p>
          <w:p w:rsidRPr="00132C00" w:rsidR="003A73BB" w:rsidRDefault="003A73BB" w14:paraId="03CEBA1E" w14:textId="77777777">
            <w:pPr>
              <w:rPr>
                <w:rFonts w:ascii="Verdana" w:hAnsi="Verdana"/>
                <w:sz w:val="20"/>
                <w:szCs w:val="20"/>
              </w:rPr>
            </w:pPr>
          </w:p>
        </w:tc>
        <w:tc>
          <w:tcPr>
            <w:tcW w:w="10915" w:type="dxa"/>
            <w:tcMar/>
          </w:tcPr>
          <w:p w:rsidRPr="009A2D2E" w:rsidR="003A73BB" w:rsidRDefault="003A73BB" w14:paraId="2CC6CBA5" w14:textId="77777777">
            <w:pPr>
              <w:rPr>
                <w:color w:val="FF0000"/>
              </w:rPr>
            </w:pPr>
          </w:p>
        </w:tc>
      </w:tr>
      <w:tr w:rsidRPr="009A2D2E" w:rsidR="003A73BB" w:rsidTr="7D445CB6" w14:paraId="668EDBDD" w14:textId="77777777">
        <w:trPr>
          <w:trHeight w:val="1618"/>
        </w:trPr>
        <w:tc>
          <w:tcPr>
            <w:tcW w:w="3681" w:type="dxa"/>
            <w:tcMar/>
          </w:tcPr>
          <w:p w:rsidRPr="00132C00" w:rsidR="003A73BB" w:rsidRDefault="003A73BB" w14:paraId="692DBBA4" w14:textId="77777777">
            <w:pPr>
              <w:rPr>
                <w:rFonts w:ascii="Verdana" w:hAnsi="Verdana"/>
                <w:sz w:val="20"/>
                <w:szCs w:val="20"/>
              </w:rPr>
            </w:pPr>
            <w:r w:rsidRPr="00132C00">
              <w:rPr>
                <w:rFonts w:ascii="Verdana" w:hAnsi="Verdana"/>
                <w:sz w:val="20"/>
                <w:szCs w:val="20"/>
              </w:rPr>
              <w:t>Matériel</w:t>
            </w:r>
          </w:p>
        </w:tc>
        <w:tc>
          <w:tcPr>
            <w:tcW w:w="10915" w:type="dxa"/>
            <w:tcMar/>
          </w:tcPr>
          <w:p w:rsidRPr="009A2D2E" w:rsidR="003A73BB" w:rsidRDefault="003A73BB" w14:paraId="1A847525" w14:textId="77777777">
            <w:pPr>
              <w:rPr>
                <w:color w:val="FF0000"/>
              </w:rPr>
            </w:pPr>
          </w:p>
        </w:tc>
      </w:tr>
      <w:tr w:rsidRPr="009A2D2E" w:rsidR="003A73BB" w:rsidTr="7D445CB6" w14:paraId="5DC86ED2" w14:textId="77777777">
        <w:trPr>
          <w:trHeight w:val="1618"/>
        </w:trPr>
        <w:tc>
          <w:tcPr>
            <w:tcW w:w="3681" w:type="dxa"/>
            <w:tcMar/>
          </w:tcPr>
          <w:p w:rsidRPr="00132C00" w:rsidR="003A73BB" w:rsidRDefault="003A73BB" w14:paraId="11959BCF" w14:textId="77777777">
            <w:pPr>
              <w:rPr>
                <w:rFonts w:ascii="Verdana" w:hAnsi="Verdana" w:cstheme="minorHAnsi"/>
                <w:sz w:val="20"/>
                <w:szCs w:val="20"/>
              </w:rPr>
            </w:pPr>
            <w:r w:rsidRPr="00132C00">
              <w:rPr>
                <w:rFonts w:ascii="Verdana" w:hAnsi="Verdana" w:cstheme="minorHAnsi"/>
                <w:sz w:val="20"/>
                <w:szCs w:val="20"/>
              </w:rPr>
              <w:t>Equipement technique</w:t>
            </w:r>
          </w:p>
        </w:tc>
        <w:tc>
          <w:tcPr>
            <w:tcW w:w="10915" w:type="dxa"/>
            <w:tcMar/>
          </w:tcPr>
          <w:p w:rsidRPr="009A2D2E" w:rsidR="003A73BB" w:rsidRDefault="003A73BB" w14:paraId="3387049B" w14:textId="77777777">
            <w:pPr>
              <w:rPr>
                <w:color w:val="FF0000"/>
              </w:rPr>
            </w:pPr>
          </w:p>
        </w:tc>
      </w:tr>
    </w:tbl>
    <w:p w:rsidR="009066FA" w:rsidRDefault="009066FA" w14:paraId="30D9FED1" w14:textId="77777777">
      <w:r>
        <w:br w:type="page"/>
      </w:r>
    </w:p>
    <w:tbl>
      <w:tblPr>
        <w:tblStyle w:val="Grilledutableau"/>
        <w:tblW w:w="14596" w:type="dxa"/>
        <w:tblLayout w:type="fixed"/>
        <w:tblLook w:val="04A0" w:firstRow="1" w:lastRow="0" w:firstColumn="1" w:lastColumn="0" w:noHBand="0" w:noVBand="1"/>
      </w:tblPr>
      <w:tblGrid>
        <w:gridCol w:w="3681"/>
        <w:gridCol w:w="10915"/>
      </w:tblGrid>
      <w:tr w:rsidRPr="009A2D2E" w:rsidR="00132C00" w14:paraId="11C06A08" w14:textId="77777777">
        <w:tc>
          <w:tcPr>
            <w:tcW w:w="14596" w:type="dxa"/>
            <w:gridSpan w:val="2"/>
            <w:shd w:val="clear" w:color="auto" w:fill="AEAAAA" w:themeFill="background2" w:themeFillShade="BF"/>
          </w:tcPr>
          <w:p w:rsidR="00CD77E0" w:rsidP="00E55CA3" w:rsidRDefault="00CD77E0" w14:paraId="48555655" w14:textId="77777777">
            <w:pPr>
              <w:pStyle w:val="Paragraphedeliste"/>
              <w:ind w:left="1800"/>
              <w:rPr>
                <w:rFonts w:ascii="Verdana" w:hAnsi="Verdana"/>
                <w:b/>
                <w:sz w:val="28"/>
                <w:szCs w:val="28"/>
              </w:rPr>
            </w:pPr>
          </w:p>
          <w:p w:rsidRPr="009A2D2E" w:rsidR="00132C00" w:rsidP="00E55CA3" w:rsidRDefault="00132C00" w14:paraId="6172F225" w14:textId="699D0853">
            <w:pPr>
              <w:pStyle w:val="Paragraphedeliste"/>
              <w:ind w:left="1800"/>
              <w:rPr>
                <w:rFonts w:ascii="Verdana" w:hAnsi="Verdana"/>
                <w:b/>
                <w:bCs/>
              </w:rPr>
            </w:pPr>
            <w:r w:rsidRPr="00CD77E0">
              <w:rPr>
                <w:rFonts w:ascii="Verdana" w:hAnsi="Verdana"/>
                <w:b/>
                <w:sz w:val="28"/>
                <w:szCs w:val="28"/>
              </w:rPr>
              <w:t>Note méthodologique en ce qui concerne la gestion des déchets (5%)</w:t>
            </w:r>
          </w:p>
        </w:tc>
      </w:tr>
      <w:tr w:rsidRPr="009A2D2E" w:rsidR="00132C00" w14:paraId="5C5D3D6B" w14:textId="77777777">
        <w:tc>
          <w:tcPr>
            <w:tcW w:w="3681" w:type="dxa"/>
          </w:tcPr>
          <w:p w:rsidRPr="00132C00" w:rsidR="00132C00" w:rsidRDefault="00132C00" w14:paraId="17449F60" w14:textId="60980387">
            <w:pPr>
              <w:rPr>
                <w:rFonts w:ascii="Verdana" w:hAnsi="Verdana"/>
                <w:sz w:val="20"/>
                <w:szCs w:val="20"/>
              </w:rPr>
            </w:pPr>
            <w:r w:rsidRPr="00132C00">
              <w:rPr>
                <w:rFonts w:ascii="Verdana" w:hAnsi="Verdana"/>
                <w:sz w:val="20"/>
                <w:szCs w:val="20"/>
              </w:rPr>
              <w:t xml:space="preserve">Méthode de tri sélectif </w:t>
            </w:r>
          </w:p>
          <w:p w:rsidRPr="00132C00" w:rsidR="00132C00" w:rsidRDefault="00132C00" w14:paraId="3EA2E065" w14:textId="77777777">
            <w:pPr>
              <w:rPr>
                <w:rFonts w:ascii="Verdana" w:hAnsi="Verdana"/>
                <w:sz w:val="20"/>
                <w:szCs w:val="20"/>
              </w:rPr>
            </w:pPr>
          </w:p>
          <w:p w:rsidRPr="00132C00" w:rsidR="00132C00" w:rsidRDefault="00132C00" w14:paraId="09875737" w14:textId="77777777">
            <w:pPr>
              <w:rPr>
                <w:rFonts w:ascii="Verdana" w:hAnsi="Verdana"/>
                <w:sz w:val="20"/>
                <w:szCs w:val="20"/>
              </w:rPr>
            </w:pPr>
          </w:p>
        </w:tc>
        <w:tc>
          <w:tcPr>
            <w:tcW w:w="10915" w:type="dxa"/>
          </w:tcPr>
          <w:p w:rsidRPr="009A2D2E" w:rsidR="00132C00" w:rsidRDefault="00132C00" w14:paraId="28298843" w14:textId="77777777">
            <w:pPr>
              <w:rPr>
                <w:color w:val="FF0000"/>
              </w:rPr>
            </w:pPr>
          </w:p>
        </w:tc>
      </w:tr>
      <w:tr w:rsidRPr="009A2D2E" w:rsidR="00132C00" w14:paraId="6FB3F08D" w14:textId="77777777">
        <w:trPr>
          <w:trHeight w:val="1618"/>
        </w:trPr>
        <w:tc>
          <w:tcPr>
            <w:tcW w:w="3681" w:type="dxa"/>
          </w:tcPr>
          <w:p w:rsidRPr="00132C00" w:rsidR="00132C00" w:rsidRDefault="00132C00" w14:paraId="000A0BDD" w14:textId="252DAD75">
            <w:pPr>
              <w:rPr>
                <w:rFonts w:ascii="Verdana" w:hAnsi="Verdana"/>
                <w:sz w:val="20"/>
                <w:szCs w:val="20"/>
              </w:rPr>
            </w:pPr>
            <w:r w:rsidRPr="00132C00">
              <w:rPr>
                <w:rFonts w:ascii="Verdana" w:hAnsi="Verdana"/>
                <w:sz w:val="20"/>
                <w:szCs w:val="20"/>
              </w:rPr>
              <w:t>Exemple de projets déjà réalisés avec ce tri sélectif.</w:t>
            </w:r>
          </w:p>
        </w:tc>
        <w:tc>
          <w:tcPr>
            <w:tcW w:w="10915" w:type="dxa"/>
          </w:tcPr>
          <w:p w:rsidRPr="009A2D2E" w:rsidR="00132C00" w:rsidRDefault="00132C00" w14:paraId="1C75D688" w14:textId="77777777">
            <w:pPr>
              <w:rPr>
                <w:color w:val="FF0000"/>
              </w:rPr>
            </w:pPr>
          </w:p>
        </w:tc>
      </w:tr>
      <w:tr w:rsidRPr="009A2D2E" w:rsidR="00132C00" w14:paraId="69D24268" w14:textId="77777777">
        <w:trPr>
          <w:trHeight w:val="1618"/>
        </w:trPr>
        <w:tc>
          <w:tcPr>
            <w:tcW w:w="3681" w:type="dxa"/>
          </w:tcPr>
          <w:p w:rsidRPr="00132C00" w:rsidR="00132C00" w:rsidRDefault="00132C00" w14:paraId="65205432" w14:textId="1150E3C2">
            <w:pPr>
              <w:rPr>
                <w:rFonts w:ascii="Verdana" w:hAnsi="Verdana"/>
                <w:sz w:val="20"/>
                <w:szCs w:val="20"/>
              </w:rPr>
            </w:pPr>
            <w:r w:rsidRPr="00132C00">
              <w:rPr>
                <w:rFonts w:ascii="Verdana" w:hAnsi="Verdana"/>
                <w:sz w:val="20"/>
                <w:szCs w:val="20"/>
              </w:rPr>
              <w:t>Filière de revalorisation des déchets avec lesquelles la société travaille</w:t>
            </w:r>
          </w:p>
        </w:tc>
        <w:tc>
          <w:tcPr>
            <w:tcW w:w="10915" w:type="dxa"/>
          </w:tcPr>
          <w:p w:rsidRPr="009A2D2E" w:rsidR="00132C00" w:rsidRDefault="00132C00" w14:paraId="244AEF7D" w14:textId="77777777">
            <w:pPr>
              <w:rPr>
                <w:color w:val="FF0000"/>
              </w:rPr>
            </w:pPr>
          </w:p>
        </w:tc>
      </w:tr>
      <w:tr w:rsidRPr="009A2D2E" w:rsidR="00890D55" w:rsidTr="3EE0298B" w14:paraId="31160CF3" w14:textId="77777777">
        <w:trPr>
          <w:trHeight w:val="992"/>
        </w:trPr>
        <w:tc>
          <w:tcPr>
            <w:tcW w:w="3681" w:type="dxa"/>
          </w:tcPr>
          <w:p w:rsidRPr="00132C00" w:rsidR="00890D55" w:rsidP="00890D55" w:rsidRDefault="00132C00" w14:paraId="7504C0BB" w14:textId="673E3768">
            <w:pPr>
              <w:rPr>
                <w:rFonts w:ascii="Verdana" w:hAnsi="Verdana"/>
                <w:sz w:val="20"/>
                <w:szCs w:val="20"/>
              </w:rPr>
            </w:pPr>
            <w:r w:rsidRPr="00132C00">
              <w:rPr>
                <w:rFonts w:ascii="Verdana" w:hAnsi="Verdana"/>
                <w:sz w:val="20"/>
                <w:szCs w:val="20"/>
              </w:rPr>
              <w:t>Procédés innovant</w:t>
            </w:r>
            <w:r>
              <w:rPr>
                <w:rFonts w:ascii="Verdana" w:hAnsi="Verdana"/>
                <w:sz w:val="20"/>
                <w:szCs w:val="20"/>
              </w:rPr>
              <w:t>s</w:t>
            </w:r>
            <w:r w:rsidRPr="00132C00">
              <w:rPr>
                <w:rFonts w:ascii="Verdana" w:hAnsi="Verdana"/>
                <w:sz w:val="20"/>
                <w:szCs w:val="20"/>
              </w:rPr>
              <w:t xml:space="preserve"> de l’entreprise</w:t>
            </w:r>
          </w:p>
        </w:tc>
        <w:tc>
          <w:tcPr>
            <w:tcW w:w="10915" w:type="dxa"/>
          </w:tcPr>
          <w:p w:rsidRPr="009A2D2E" w:rsidR="00890D55" w:rsidP="00890D55" w:rsidRDefault="00890D55" w14:paraId="5262BDBE" w14:textId="77777777">
            <w:pPr>
              <w:rPr>
                <w:color w:val="FF0000"/>
              </w:rPr>
            </w:pPr>
          </w:p>
        </w:tc>
      </w:tr>
    </w:tbl>
    <w:p w:rsidR="00070552" w:rsidP="008F407C" w:rsidRDefault="00070552" w14:paraId="771EF138" w14:textId="77777777">
      <w:pPr>
        <w:pStyle w:val="Paragraphedeliste"/>
        <w:ind w:left="1080"/>
      </w:pPr>
      <w:r>
        <w:br w:type="page"/>
      </w:r>
    </w:p>
    <w:tbl>
      <w:tblPr>
        <w:tblStyle w:val="Grilledutableau"/>
        <w:tblW w:w="14596" w:type="dxa"/>
        <w:tblLayout w:type="fixed"/>
        <w:tblLook w:val="04A0" w:firstRow="1" w:lastRow="0" w:firstColumn="1" w:lastColumn="0" w:noHBand="0" w:noVBand="1"/>
      </w:tblPr>
      <w:tblGrid>
        <w:gridCol w:w="5665"/>
        <w:gridCol w:w="8931"/>
      </w:tblGrid>
      <w:tr w:rsidRPr="00302A15" w:rsidR="00890D55" w:rsidTr="3EE0298B" w14:paraId="54AD5B29" w14:textId="77777777">
        <w:tc>
          <w:tcPr>
            <w:tcW w:w="14596" w:type="dxa"/>
            <w:gridSpan w:val="2"/>
            <w:shd w:val="clear" w:color="auto" w:fill="C5E0B3" w:themeFill="accent6" w:themeFillTint="66"/>
          </w:tcPr>
          <w:p w:rsidR="00890D55" w:rsidP="00D14550" w:rsidRDefault="00132C00" w14:paraId="3C6044DD" w14:textId="77777777">
            <w:pPr>
              <w:pStyle w:val="Paragraphedeliste"/>
              <w:ind w:left="1080"/>
              <w:rPr>
                <w:rFonts w:ascii="Verdana" w:hAnsi="Verdana"/>
                <w:b/>
                <w:caps/>
                <w:sz w:val="32"/>
                <w:szCs w:val="32"/>
              </w:rPr>
            </w:pPr>
            <w:r w:rsidRPr="00D14550">
              <w:rPr>
                <w:rFonts w:ascii="Verdana" w:hAnsi="Verdana"/>
                <w:b/>
                <w:caps/>
                <w:sz w:val="32"/>
                <w:szCs w:val="32"/>
              </w:rPr>
              <w:t>Engagement sociétal et environnemental (pondération 5%)</w:t>
            </w:r>
          </w:p>
          <w:p w:rsidRPr="00D14550" w:rsidR="00D14550" w:rsidP="00D14550" w:rsidRDefault="00D14550" w14:paraId="20B4D71E" w14:textId="3D300AE6">
            <w:pPr>
              <w:pStyle w:val="Paragraphedeliste"/>
              <w:ind w:left="1080"/>
              <w:rPr>
                <w:rFonts w:ascii="Verdana" w:hAnsi="Verdana"/>
                <w:b/>
                <w:caps/>
                <w:sz w:val="32"/>
                <w:szCs w:val="32"/>
              </w:rPr>
            </w:pPr>
          </w:p>
        </w:tc>
      </w:tr>
      <w:tr w:rsidRPr="00D768B3" w:rsidR="00BE6B1B" w:rsidTr="00AD5A63" w14:paraId="510471BD" w14:textId="77777777">
        <w:trPr>
          <w:trHeight w:val="618"/>
        </w:trPr>
        <w:tc>
          <w:tcPr>
            <w:tcW w:w="5665" w:type="dxa"/>
          </w:tcPr>
          <w:p w:rsidRPr="00D768B3" w:rsidR="00BE6B1B" w:rsidP="00BE6B1B" w:rsidRDefault="00BE6B1B" w14:paraId="363A716D" w14:textId="1769CAD5">
            <w:pPr>
              <w:rPr>
                <w:rFonts w:ascii="Verdana" w:hAnsi="Verdana"/>
                <w:color w:val="000000" w:themeColor="text1"/>
                <w:sz w:val="20"/>
                <w:szCs w:val="20"/>
              </w:rPr>
            </w:pPr>
            <w:r w:rsidRPr="003F2A0C">
              <w:rPr>
                <w:rStyle w:val="lev"/>
              </w:rPr>
              <w:t>Mesures de réduction de l’empreinte environnementale</w:t>
            </w:r>
            <w:r w:rsidRPr="003F2A0C">
              <w:t xml:space="preserve"> : </w:t>
            </w:r>
          </w:p>
        </w:tc>
        <w:tc>
          <w:tcPr>
            <w:tcW w:w="8931" w:type="dxa"/>
          </w:tcPr>
          <w:p w:rsidRPr="00D768B3" w:rsidR="00BE6B1B" w:rsidP="00BE6B1B" w:rsidRDefault="00BE6B1B" w14:paraId="7B1E35D7" w14:textId="77777777">
            <w:pPr>
              <w:rPr>
                <w:color w:val="000000" w:themeColor="text1"/>
              </w:rPr>
            </w:pPr>
          </w:p>
        </w:tc>
      </w:tr>
      <w:tr w:rsidRPr="00D768B3" w:rsidR="00BE6B1B" w:rsidTr="00AD5A63" w14:paraId="356F7EB1" w14:textId="77777777">
        <w:tc>
          <w:tcPr>
            <w:tcW w:w="5665" w:type="dxa"/>
          </w:tcPr>
          <w:p w:rsidRPr="00D768B3" w:rsidR="00BE6B1B" w:rsidP="00BE6B1B" w:rsidRDefault="00BE6B1B" w14:paraId="1AFEE176" w14:textId="50970846">
            <w:pPr>
              <w:rPr>
                <w:rFonts w:ascii="Verdana" w:hAnsi="Verdana"/>
                <w:color w:val="000000" w:themeColor="text1"/>
                <w:sz w:val="20"/>
                <w:szCs w:val="20"/>
              </w:rPr>
            </w:pPr>
            <w:r w:rsidRPr="003F2A0C">
              <w:t>Gestion des déchets de chantier (tri, valorisation, traçabilité),</w:t>
            </w:r>
          </w:p>
        </w:tc>
        <w:tc>
          <w:tcPr>
            <w:tcW w:w="8931" w:type="dxa"/>
          </w:tcPr>
          <w:p w:rsidRPr="00D768B3" w:rsidR="00BE6B1B" w:rsidP="00BE6B1B" w:rsidRDefault="00BE6B1B" w14:paraId="3F1C22CA" w14:textId="77777777">
            <w:pPr>
              <w:rPr>
                <w:rFonts w:ascii="Verdana" w:hAnsi="Verdana"/>
                <w:color w:val="000000" w:themeColor="text1"/>
                <w:sz w:val="20"/>
                <w:szCs w:val="20"/>
              </w:rPr>
            </w:pPr>
          </w:p>
        </w:tc>
      </w:tr>
      <w:tr w:rsidRPr="00D768B3" w:rsidR="00BE6B1B" w:rsidTr="00AD5A63" w14:paraId="7826E6E5" w14:textId="77777777">
        <w:tc>
          <w:tcPr>
            <w:tcW w:w="5665" w:type="dxa"/>
          </w:tcPr>
          <w:p w:rsidRPr="00D768B3" w:rsidR="00BE6B1B" w:rsidP="00BE6B1B" w:rsidRDefault="00BE6B1B" w14:paraId="295B6C74" w14:textId="4D25366D">
            <w:pPr>
              <w:rPr>
                <w:rFonts w:ascii="Verdana" w:hAnsi="Verdana"/>
                <w:color w:val="000000" w:themeColor="text1"/>
                <w:sz w:val="20"/>
                <w:szCs w:val="20"/>
              </w:rPr>
            </w:pPr>
            <w:r w:rsidRPr="003F2A0C">
              <w:t>Choix de matériaux (circuit court, biosourcés, recyclés, locaux, labellisés…),</w:t>
            </w:r>
          </w:p>
        </w:tc>
        <w:tc>
          <w:tcPr>
            <w:tcW w:w="8931" w:type="dxa"/>
          </w:tcPr>
          <w:p w:rsidRPr="00D768B3" w:rsidR="00BE6B1B" w:rsidP="00BE6B1B" w:rsidRDefault="00BE6B1B" w14:paraId="335C549D" w14:textId="77777777">
            <w:pPr>
              <w:rPr>
                <w:rFonts w:ascii="Verdana" w:hAnsi="Verdana"/>
                <w:color w:val="000000" w:themeColor="text1"/>
                <w:sz w:val="20"/>
                <w:szCs w:val="20"/>
              </w:rPr>
            </w:pPr>
          </w:p>
        </w:tc>
      </w:tr>
      <w:tr w:rsidRPr="00D768B3" w:rsidR="00BE6B1B" w:rsidTr="00AD5A63" w14:paraId="3FC7B70E" w14:textId="77777777">
        <w:tc>
          <w:tcPr>
            <w:tcW w:w="5665" w:type="dxa"/>
          </w:tcPr>
          <w:p w:rsidRPr="00D768B3" w:rsidR="00BE6B1B" w:rsidP="00BE6B1B" w:rsidRDefault="00BE6B1B" w14:paraId="0F6E0953" w14:textId="27A5DB00">
            <w:pPr>
              <w:rPr>
                <w:rFonts w:ascii="Verdana" w:hAnsi="Verdana"/>
                <w:color w:val="000000" w:themeColor="text1"/>
                <w:sz w:val="20"/>
                <w:szCs w:val="20"/>
              </w:rPr>
            </w:pPr>
            <w:r w:rsidRPr="003F2A0C">
              <w:t>Maîtrise des nuisances (bruit, poussière, consommation d’énergie, eau).</w:t>
            </w:r>
          </w:p>
        </w:tc>
        <w:tc>
          <w:tcPr>
            <w:tcW w:w="8931" w:type="dxa"/>
          </w:tcPr>
          <w:p w:rsidRPr="00D768B3" w:rsidR="00BE6B1B" w:rsidP="00BE6B1B" w:rsidRDefault="00BE6B1B" w14:paraId="0B686A6E" w14:textId="77777777">
            <w:pPr>
              <w:rPr>
                <w:rFonts w:ascii="Verdana" w:hAnsi="Verdana"/>
                <w:color w:val="000000" w:themeColor="text1"/>
                <w:sz w:val="20"/>
                <w:szCs w:val="20"/>
              </w:rPr>
            </w:pPr>
          </w:p>
        </w:tc>
      </w:tr>
      <w:tr w:rsidRPr="00D768B3" w:rsidR="00BE6B1B" w:rsidTr="00AD5A63" w14:paraId="46859F8F" w14:textId="77777777">
        <w:tc>
          <w:tcPr>
            <w:tcW w:w="5665" w:type="dxa"/>
          </w:tcPr>
          <w:p w:rsidRPr="00D768B3" w:rsidR="00BE6B1B" w:rsidP="00BE6B1B" w:rsidRDefault="00BE6B1B" w14:paraId="56CDCB27" w14:textId="20CF5BF4">
            <w:pPr>
              <w:rPr>
                <w:rFonts w:ascii="Verdana" w:hAnsi="Verdana"/>
                <w:color w:val="000000" w:themeColor="text1"/>
                <w:sz w:val="20"/>
                <w:szCs w:val="20"/>
              </w:rPr>
            </w:pPr>
            <w:r w:rsidRPr="003F2A0C">
              <w:rPr>
                <w:rStyle w:val="lev"/>
              </w:rPr>
              <w:t>Dispositif de gestion des transports</w:t>
            </w:r>
            <w:r w:rsidRPr="003F2A0C">
              <w:t xml:space="preserve"> : </w:t>
            </w:r>
          </w:p>
        </w:tc>
        <w:tc>
          <w:tcPr>
            <w:tcW w:w="8931" w:type="dxa"/>
          </w:tcPr>
          <w:p w:rsidRPr="00D768B3" w:rsidR="00BE6B1B" w:rsidP="00BE6B1B" w:rsidRDefault="00BE6B1B" w14:paraId="2FF78A69" w14:textId="77777777">
            <w:pPr>
              <w:rPr>
                <w:rFonts w:ascii="Verdana" w:hAnsi="Verdana"/>
                <w:color w:val="000000" w:themeColor="text1"/>
                <w:sz w:val="20"/>
                <w:szCs w:val="20"/>
              </w:rPr>
            </w:pPr>
          </w:p>
        </w:tc>
      </w:tr>
      <w:tr w:rsidRPr="00D768B3" w:rsidR="00BE6B1B" w:rsidTr="00AD5A63" w14:paraId="6C57822A" w14:textId="77777777">
        <w:tc>
          <w:tcPr>
            <w:tcW w:w="5665" w:type="dxa"/>
          </w:tcPr>
          <w:p w:rsidRPr="00D768B3" w:rsidR="00BE6B1B" w:rsidP="00BE6B1B" w:rsidRDefault="00BE6B1B" w14:paraId="6532CF1E" w14:textId="4E076805">
            <w:pPr>
              <w:rPr>
                <w:rFonts w:ascii="Verdana" w:hAnsi="Verdana"/>
                <w:color w:val="000000" w:themeColor="text1"/>
                <w:sz w:val="20"/>
                <w:szCs w:val="20"/>
              </w:rPr>
            </w:pPr>
            <w:r w:rsidRPr="003F2A0C">
              <w:t>Réduction des émissions liées aux déplacements (covoiturage, véhicules propres, logistique optimisée).</w:t>
            </w:r>
          </w:p>
        </w:tc>
        <w:tc>
          <w:tcPr>
            <w:tcW w:w="8931" w:type="dxa"/>
          </w:tcPr>
          <w:p w:rsidRPr="00D768B3" w:rsidR="00BE6B1B" w:rsidP="00BE6B1B" w:rsidRDefault="00BE6B1B" w14:paraId="69408C69" w14:textId="77777777">
            <w:pPr>
              <w:rPr>
                <w:rFonts w:ascii="Verdana" w:hAnsi="Verdana"/>
                <w:color w:val="000000" w:themeColor="text1"/>
                <w:sz w:val="20"/>
                <w:szCs w:val="20"/>
              </w:rPr>
            </w:pPr>
          </w:p>
        </w:tc>
      </w:tr>
      <w:tr w:rsidRPr="00D768B3" w:rsidR="00BE6B1B" w:rsidTr="00AD5A63" w14:paraId="31C9BF22" w14:textId="77777777">
        <w:tc>
          <w:tcPr>
            <w:tcW w:w="5665" w:type="dxa"/>
          </w:tcPr>
          <w:p w:rsidRPr="00D768B3" w:rsidR="00BE6B1B" w:rsidP="00BE6B1B" w:rsidRDefault="00BE6B1B" w14:paraId="55990809" w14:textId="0D2E737E">
            <w:pPr>
              <w:rPr>
                <w:rFonts w:ascii="Verdana" w:hAnsi="Verdana"/>
                <w:color w:val="000000" w:themeColor="text1"/>
                <w:sz w:val="20"/>
                <w:szCs w:val="20"/>
              </w:rPr>
            </w:pPr>
            <w:r w:rsidRPr="003F2A0C">
              <w:rPr>
                <w:rStyle w:val="lev"/>
              </w:rPr>
              <w:t>Mesures d’insertion professionnelle / emploi local</w:t>
            </w:r>
            <w:r w:rsidRPr="003F2A0C">
              <w:t xml:space="preserve"> : </w:t>
            </w:r>
          </w:p>
        </w:tc>
        <w:tc>
          <w:tcPr>
            <w:tcW w:w="8931" w:type="dxa"/>
          </w:tcPr>
          <w:p w:rsidRPr="00D768B3" w:rsidR="00BE6B1B" w:rsidP="00BE6B1B" w:rsidRDefault="00BE6B1B" w14:paraId="6AD613FD" w14:textId="77777777">
            <w:pPr>
              <w:rPr>
                <w:rFonts w:ascii="Verdana" w:hAnsi="Verdana"/>
                <w:color w:val="000000" w:themeColor="text1"/>
                <w:sz w:val="20"/>
                <w:szCs w:val="20"/>
              </w:rPr>
            </w:pPr>
          </w:p>
        </w:tc>
      </w:tr>
      <w:tr w:rsidRPr="00D768B3" w:rsidR="00BE6B1B" w:rsidTr="00AD5A63" w14:paraId="714EA8EF" w14:textId="77777777">
        <w:tc>
          <w:tcPr>
            <w:tcW w:w="5665" w:type="dxa"/>
          </w:tcPr>
          <w:p w:rsidRPr="00824F10" w:rsidR="00BE6B1B" w:rsidP="00BE6B1B" w:rsidRDefault="00BE6B1B" w14:paraId="2C284FBD" w14:textId="4A115CEC">
            <w:pPr>
              <w:rPr>
                <w:rStyle w:val="lev"/>
              </w:rPr>
            </w:pPr>
            <w:r w:rsidRPr="003F2A0C">
              <w:t>Engagements en matière d’emploi de personnes éloignées de l’emploi (via clause d’insertion ou actions volontaires),</w:t>
            </w:r>
          </w:p>
        </w:tc>
        <w:tc>
          <w:tcPr>
            <w:tcW w:w="8931" w:type="dxa"/>
          </w:tcPr>
          <w:p w:rsidRPr="00D768B3" w:rsidR="00BE6B1B" w:rsidP="00BE6B1B" w:rsidRDefault="00BE6B1B" w14:paraId="2187C99F" w14:textId="77777777">
            <w:pPr>
              <w:rPr>
                <w:rFonts w:ascii="Verdana" w:hAnsi="Verdana"/>
                <w:color w:val="000000" w:themeColor="text1"/>
                <w:sz w:val="20"/>
                <w:szCs w:val="20"/>
              </w:rPr>
            </w:pPr>
          </w:p>
        </w:tc>
      </w:tr>
      <w:tr w:rsidRPr="00D768B3" w:rsidR="00BE6B1B" w:rsidTr="00AD5A63" w14:paraId="1FB16F2B" w14:textId="77777777">
        <w:tc>
          <w:tcPr>
            <w:tcW w:w="5665" w:type="dxa"/>
          </w:tcPr>
          <w:p w:rsidRPr="00824F10" w:rsidR="00BE6B1B" w:rsidP="00BE6B1B" w:rsidRDefault="00BE6B1B" w14:paraId="78CD6B99" w14:textId="1726B3C3">
            <w:pPr>
              <w:rPr>
                <w:rStyle w:val="lev"/>
              </w:rPr>
            </w:pPr>
            <w:r w:rsidRPr="003F2A0C">
              <w:t>Partenariats avec structures d’insertion ou acteurs locaux.</w:t>
            </w:r>
          </w:p>
        </w:tc>
        <w:tc>
          <w:tcPr>
            <w:tcW w:w="8931" w:type="dxa"/>
          </w:tcPr>
          <w:p w:rsidRPr="00D768B3" w:rsidR="00BE6B1B" w:rsidP="00BE6B1B" w:rsidRDefault="00BE6B1B" w14:paraId="7BA5B8DA" w14:textId="77777777">
            <w:pPr>
              <w:rPr>
                <w:rFonts w:ascii="Verdana" w:hAnsi="Verdana"/>
                <w:color w:val="000000" w:themeColor="text1"/>
                <w:sz w:val="20"/>
                <w:szCs w:val="20"/>
              </w:rPr>
            </w:pPr>
          </w:p>
        </w:tc>
      </w:tr>
      <w:tr w:rsidRPr="00D768B3" w:rsidR="00BE6B1B" w:rsidTr="00AD5A63" w14:paraId="30786B05" w14:textId="77777777">
        <w:tc>
          <w:tcPr>
            <w:tcW w:w="5665" w:type="dxa"/>
          </w:tcPr>
          <w:p w:rsidRPr="00824F10" w:rsidR="00BE6B1B" w:rsidP="00BE6B1B" w:rsidRDefault="00BE6B1B" w14:paraId="5F00523B" w14:textId="42CAF424">
            <w:pPr>
              <w:rPr>
                <w:rStyle w:val="lev"/>
              </w:rPr>
            </w:pPr>
            <w:r w:rsidRPr="003F2A0C">
              <w:rPr>
                <w:rStyle w:val="lev"/>
              </w:rPr>
              <w:t>Autres engagements RSE significatifs</w:t>
            </w:r>
            <w:r w:rsidRPr="003F2A0C">
              <w:t xml:space="preserve">  : </w:t>
            </w:r>
          </w:p>
        </w:tc>
        <w:tc>
          <w:tcPr>
            <w:tcW w:w="8931" w:type="dxa"/>
          </w:tcPr>
          <w:p w:rsidRPr="00D768B3" w:rsidR="00BE6B1B" w:rsidP="00BE6B1B" w:rsidRDefault="00BE6B1B" w14:paraId="2A5F98DF" w14:textId="77777777">
            <w:pPr>
              <w:rPr>
                <w:rFonts w:ascii="Verdana" w:hAnsi="Verdana"/>
                <w:color w:val="000000" w:themeColor="text1"/>
                <w:sz w:val="20"/>
                <w:szCs w:val="20"/>
              </w:rPr>
            </w:pPr>
          </w:p>
        </w:tc>
      </w:tr>
      <w:tr w:rsidRPr="00D768B3" w:rsidR="00BE6B1B" w:rsidTr="00AD5A63" w14:paraId="128A4685" w14:textId="77777777">
        <w:tc>
          <w:tcPr>
            <w:tcW w:w="5665" w:type="dxa"/>
          </w:tcPr>
          <w:p w:rsidRPr="00824F10" w:rsidR="00BE6B1B" w:rsidP="00BE6B1B" w:rsidRDefault="00BE6B1B" w14:paraId="4EBD5DE8" w14:textId="7F04DAAC">
            <w:pPr>
              <w:rPr>
                <w:rStyle w:val="lev"/>
              </w:rPr>
            </w:pPr>
            <w:r w:rsidRPr="003F2A0C">
              <w:t>Dialogue social interne et son fonctionnement au sein de la société , Mécanismes de participation des salariés sensibilisation et de formation / Dialogue externe et local ( ex: des fédération- BTP local...)</w:t>
            </w:r>
          </w:p>
        </w:tc>
        <w:tc>
          <w:tcPr>
            <w:tcW w:w="8931" w:type="dxa"/>
          </w:tcPr>
          <w:p w:rsidRPr="00D768B3" w:rsidR="00BE6B1B" w:rsidP="00BE6B1B" w:rsidRDefault="00BE6B1B" w14:paraId="51C87701" w14:textId="77777777">
            <w:pPr>
              <w:rPr>
                <w:rFonts w:ascii="Verdana" w:hAnsi="Verdana"/>
                <w:color w:val="000000" w:themeColor="text1"/>
                <w:sz w:val="20"/>
                <w:szCs w:val="20"/>
              </w:rPr>
            </w:pPr>
          </w:p>
        </w:tc>
      </w:tr>
      <w:tr w:rsidRPr="00D768B3" w:rsidR="00BE6B1B" w:rsidTr="00AD5A63" w14:paraId="67909235" w14:textId="77777777">
        <w:tc>
          <w:tcPr>
            <w:tcW w:w="5665" w:type="dxa"/>
          </w:tcPr>
          <w:p w:rsidRPr="00824F10" w:rsidR="00BE6B1B" w:rsidP="00BE6B1B" w:rsidRDefault="00BE6B1B" w14:paraId="1C856DD8" w14:textId="7845F144">
            <w:pPr>
              <w:rPr>
                <w:rStyle w:val="lev"/>
              </w:rPr>
            </w:pPr>
            <w:r w:rsidRPr="003F2A0C">
              <w:t>Actions d’ancrage local directement liées au projet. (ex: Sous-traitance à des PME/TPE locales- Achat de matériaux chez des fournisseurs de la région- Recrutement sur le bassin toulousain-- Accueil de stagiaires locaux ou alternants du BTP-- Intervention en école ou centre de formation local- Visites de chantier pour des étudiants ou apprentis-Compensation carbone via une action locale (plantation, parrainage d’un espace vert…)</w:t>
            </w:r>
            <w:r w:rsidRPr="003F2A0C">
              <w:br/>
            </w:r>
            <w:r w:rsidRPr="003F2A0C">
              <w:t xml:space="preserve">- Participation à des actions locales (nettoyage, réemploi de matériaux…)- Don de surplus de matériaux à une </w:t>
            </w:r>
            <w:r w:rsidRPr="003F2A0C">
              <w:t>structure locale)- Soutien à une association du quartier (dons, mécénat, coup de main)</w:t>
            </w:r>
          </w:p>
        </w:tc>
        <w:tc>
          <w:tcPr>
            <w:tcW w:w="8931" w:type="dxa"/>
          </w:tcPr>
          <w:p w:rsidRPr="00D768B3" w:rsidR="00BE6B1B" w:rsidP="00BE6B1B" w:rsidRDefault="00BE6B1B" w14:paraId="45D3C099" w14:textId="77777777">
            <w:pPr>
              <w:rPr>
                <w:rFonts w:ascii="Verdana" w:hAnsi="Verdana"/>
                <w:color w:val="000000" w:themeColor="text1"/>
                <w:sz w:val="20"/>
                <w:szCs w:val="20"/>
              </w:rPr>
            </w:pPr>
          </w:p>
        </w:tc>
      </w:tr>
      <w:tr w:rsidRPr="00D768B3" w:rsidR="00BE6B1B" w:rsidTr="00AD5A63" w14:paraId="14E3A73C" w14:textId="77777777">
        <w:tc>
          <w:tcPr>
            <w:tcW w:w="5665" w:type="dxa"/>
          </w:tcPr>
          <w:p w:rsidRPr="00824F10" w:rsidR="00BE6B1B" w:rsidP="00BE6B1B" w:rsidRDefault="00BE6B1B" w14:paraId="1BE4F59D" w14:textId="2E45B66A">
            <w:pPr>
              <w:rPr>
                <w:rStyle w:val="lev"/>
              </w:rPr>
            </w:pPr>
            <w:r w:rsidRPr="003F2A0C">
              <w:rPr>
                <w:rStyle w:val="lev"/>
              </w:rPr>
              <w:t>Mesures de réduction de l’empreinte environnementale</w:t>
            </w:r>
            <w:r w:rsidRPr="003F2A0C">
              <w:t xml:space="preserve"> : </w:t>
            </w:r>
          </w:p>
        </w:tc>
        <w:tc>
          <w:tcPr>
            <w:tcW w:w="8931" w:type="dxa"/>
          </w:tcPr>
          <w:p w:rsidRPr="00D768B3" w:rsidR="00BE6B1B" w:rsidP="00BE6B1B" w:rsidRDefault="00BE6B1B" w14:paraId="39AF4B2C" w14:textId="77777777">
            <w:pPr>
              <w:rPr>
                <w:rFonts w:ascii="Verdana" w:hAnsi="Verdana"/>
                <w:color w:val="000000" w:themeColor="text1"/>
                <w:sz w:val="20"/>
                <w:szCs w:val="20"/>
              </w:rPr>
            </w:pPr>
          </w:p>
        </w:tc>
      </w:tr>
      <w:tr w:rsidRPr="00D768B3" w:rsidR="00BE6B1B" w:rsidTr="00AD5A63" w14:paraId="3B547AB3" w14:textId="77777777">
        <w:tc>
          <w:tcPr>
            <w:tcW w:w="5665" w:type="dxa"/>
          </w:tcPr>
          <w:p w:rsidRPr="00824F10" w:rsidR="00BE6B1B" w:rsidP="00BE6B1B" w:rsidRDefault="00BE6B1B" w14:paraId="4615A25A" w14:textId="4373CBF6">
            <w:pPr>
              <w:rPr>
                <w:rStyle w:val="lev"/>
              </w:rPr>
            </w:pPr>
            <w:r w:rsidRPr="003F2A0C">
              <w:t>Gestion des déchets de chantier (tri, valorisation, traçabilité),</w:t>
            </w:r>
          </w:p>
        </w:tc>
        <w:tc>
          <w:tcPr>
            <w:tcW w:w="8931" w:type="dxa"/>
          </w:tcPr>
          <w:p w:rsidRPr="00D768B3" w:rsidR="00BE6B1B" w:rsidP="00BE6B1B" w:rsidRDefault="00BE6B1B" w14:paraId="47023913" w14:textId="77777777">
            <w:pPr>
              <w:rPr>
                <w:rFonts w:ascii="Verdana" w:hAnsi="Verdana"/>
                <w:color w:val="000000" w:themeColor="text1"/>
                <w:sz w:val="20"/>
                <w:szCs w:val="20"/>
              </w:rPr>
            </w:pPr>
          </w:p>
        </w:tc>
      </w:tr>
    </w:tbl>
    <w:p w:rsidR="00A56D81" w:rsidRDefault="00A56D81" w14:paraId="24C2A7C5" w14:textId="2F5D22D3">
      <w:pPr>
        <w:rPr>
          <w:color w:val="FF0000"/>
        </w:rPr>
      </w:pPr>
    </w:p>
    <w:p w:rsidR="00A56D81" w:rsidRDefault="00A56D81" w14:paraId="230DD2DE" w14:textId="1730359B">
      <w:pPr>
        <w:rPr>
          <w:color w:val="FF0000"/>
        </w:rPr>
      </w:pPr>
    </w:p>
    <w:sectPr w:rsidR="00A56D81" w:rsidSect="00426925">
      <w:footerReference w:type="first" r:id="rId11"/>
      <w:pgSz w:w="16838" w:h="11906" w:orient="landscape"/>
      <w:pgMar w:top="720" w:right="720" w:bottom="720" w:left="72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324D" w:rsidRDefault="00F1324D" w14:paraId="52C18D43" w14:textId="77777777">
      <w:r>
        <w:separator/>
      </w:r>
    </w:p>
  </w:endnote>
  <w:endnote w:type="continuationSeparator" w:id="0">
    <w:p w:rsidR="00F1324D" w:rsidRDefault="00F1324D" w14:paraId="6D5B1C34" w14:textId="77777777">
      <w:r>
        <w:continuationSeparator/>
      </w:r>
    </w:p>
  </w:endnote>
  <w:endnote w:type="continuationNotice" w:id="1">
    <w:p w:rsidR="00F1324D" w:rsidRDefault="00F1324D" w14:paraId="115F3D8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D0539" w:rsidRDefault="00E85382" w14:paraId="6A2E6F1A" w14:textId="77777777">
    <w:pPr>
      <w:pStyle w:val="Pieddepage"/>
      <w:rPr>
        <w:rFonts w:ascii="Verdana" w:hAnsi="Verdana"/>
        <w:sz w:val="20"/>
        <w:szCs w:val="20"/>
      </w:rPr>
    </w:pPr>
    <w:r>
      <w:rPr>
        <w:rFonts w:ascii="Verdana" w:hAnsi="Verdana"/>
        <w:sz w:val="20"/>
        <w:szCs w:val="20"/>
      </w:rPr>
      <w:tab/>
    </w:r>
    <w:r>
      <w:rPr>
        <w:rFonts w:ascii="Verdana" w:hAnsi="Verdana"/>
        <w:sz w:val="20"/>
        <w:szCs w:val="20"/>
      </w:rPr>
      <w:t>24MC0033AOO</w:t>
    </w:r>
    <w:r>
      <w:rPr>
        <w:rFonts w:ascii="Verdana" w:hAnsi="Verdana"/>
        <w:sz w:val="20"/>
        <w:szCs w:val="20"/>
      </w:rPr>
      <w:tab/>
    </w:r>
    <w:r>
      <w:rPr>
        <w:rFonts w:ascii="Verdana" w:hAnsi="Verdana"/>
        <w:sz w:val="20"/>
        <w:szCs w:val="20"/>
      </w:rPr>
      <w:t>Lot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324D" w:rsidRDefault="00F1324D" w14:paraId="1C687212" w14:textId="77777777">
      <w:r>
        <w:separator/>
      </w:r>
    </w:p>
  </w:footnote>
  <w:footnote w:type="continuationSeparator" w:id="0">
    <w:p w:rsidR="00F1324D" w:rsidRDefault="00F1324D" w14:paraId="357B6702" w14:textId="77777777">
      <w:r>
        <w:continuationSeparator/>
      </w:r>
    </w:p>
  </w:footnote>
  <w:footnote w:type="continuationNotice" w:id="1">
    <w:p w:rsidR="00F1324D" w:rsidRDefault="00F1324D" w14:paraId="247E6060"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68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8F5F37"/>
    <w:multiLevelType w:val="hybridMultilevel"/>
    <w:tmpl w:val="022CA43C"/>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F758CA"/>
    <w:multiLevelType w:val="hybridMultilevel"/>
    <w:tmpl w:val="0380876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127079E3"/>
    <w:multiLevelType w:val="hybridMultilevel"/>
    <w:tmpl w:val="7E3C6B1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5624B26"/>
    <w:multiLevelType w:val="hybridMultilevel"/>
    <w:tmpl w:val="4DCE50E0"/>
    <w:lvl w:ilvl="0" w:tplc="040C0017">
      <w:start w:val="1"/>
      <w:numFmt w:val="lowerLetter"/>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5" w15:restartNumberingAfterBreak="0">
    <w:nsid w:val="2628140E"/>
    <w:multiLevelType w:val="hybridMultilevel"/>
    <w:tmpl w:val="2C3EC42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536590"/>
    <w:multiLevelType w:val="multilevel"/>
    <w:tmpl w:val="264A69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D764FB"/>
    <w:multiLevelType w:val="hybridMultilevel"/>
    <w:tmpl w:val="F4DC1D8A"/>
    <w:lvl w:ilvl="0" w:tplc="040C000F">
      <w:start w:val="1"/>
      <w:numFmt w:val="decimal"/>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8" w15:restartNumberingAfterBreak="0">
    <w:nsid w:val="3DBE6E63"/>
    <w:multiLevelType w:val="hybridMultilevel"/>
    <w:tmpl w:val="472833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CC439BD"/>
    <w:multiLevelType w:val="multilevel"/>
    <w:tmpl w:val="85825714"/>
    <w:lvl w:ilvl="0">
      <w:start w:val="2"/>
      <w:numFmt w:val="bullet"/>
      <w:lvlText w:val="-"/>
      <w:lvlJc w:val="left"/>
      <w:pPr>
        <w:tabs>
          <w:tab w:val="num" w:pos="0"/>
        </w:tabs>
        <w:ind w:left="720" w:hanging="360"/>
      </w:pPr>
      <w:rPr>
        <w:rFonts w:hint="default" w:ascii="Verdana" w:hAnsi="Verdana" w:cstheme="minorHAnsi"/>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10" w15:restartNumberingAfterBreak="0">
    <w:nsid w:val="514C108E"/>
    <w:multiLevelType w:val="hybridMultilevel"/>
    <w:tmpl w:val="58680DEE"/>
    <w:lvl w:ilvl="0" w:tplc="040C000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527B76B9"/>
    <w:multiLevelType w:val="multilevel"/>
    <w:tmpl w:val="ED965B3E"/>
    <w:lvl w:ilvl="0">
      <w:start w:val="1"/>
      <w:numFmt w:val="decimal"/>
      <w:lvlText w:val="%1-"/>
      <w:lvlJc w:val="left"/>
      <w:pPr>
        <w:tabs>
          <w:tab w:val="num" w:pos="0"/>
        </w:tabs>
        <w:ind w:left="1080" w:hanging="72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3660A76"/>
    <w:multiLevelType w:val="multilevel"/>
    <w:tmpl w:val="E070E9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87D5953"/>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A3843E3"/>
    <w:multiLevelType w:val="hybridMultilevel"/>
    <w:tmpl w:val="C330BE1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5" w15:restartNumberingAfterBreak="0">
    <w:nsid w:val="71DC488D"/>
    <w:multiLevelType w:val="hybridMultilevel"/>
    <w:tmpl w:val="86864CB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C0017">
      <w:start w:val="1"/>
      <w:numFmt w:val="lowerLetter"/>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27F47AC"/>
    <w:multiLevelType w:val="multilevel"/>
    <w:tmpl w:val="ED965B3E"/>
    <w:lvl w:ilvl="0">
      <w:start w:val="1"/>
      <w:numFmt w:val="decimal"/>
      <w:lvlText w:val="%1-"/>
      <w:lvlJc w:val="left"/>
      <w:pPr>
        <w:tabs>
          <w:tab w:val="num" w:pos="0"/>
        </w:tabs>
        <w:ind w:left="1080" w:hanging="72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64036F4"/>
    <w:multiLevelType w:val="multilevel"/>
    <w:tmpl w:val="F83C9842"/>
    <w:lvl w:ilvl="0">
      <w:start w:val="1"/>
      <w:numFmt w:val="upperLetter"/>
      <w:lvlText w:val="%1-"/>
      <w:lvlJc w:val="left"/>
      <w:pPr>
        <w:tabs>
          <w:tab w:val="num" w:pos="0"/>
        </w:tabs>
        <w:ind w:left="720" w:hanging="360"/>
      </w:pPr>
      <w:rPr>
        <w:color w:val="1F3864" w:themeColor="accent5" w:themeShade="8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66D11CA"/>
    <w:multiLevelType w:val="hybridMultilevel"/>
    <w:tmpl w:val="472833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B9C53A1"/>
    <w:multiLevelType w:val="hybridMultilevel"/>
    <w:tmpl w:val="09D21594"/>
    <w:lvl w:ilvl="0" w:tplc="040C000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408041459">
    <w:abstractNumId w:val="16"/>
  </w:num>
  <w:num w:numId="2" w16cid:durableId="601956320">
    <w:abstractNumId w:val="9"/>
  </w:num>
  <w:num w:numId="3" w16cid:durableId="1227689584">
    <w:abstractNumId w:val="17"/>
  </w:num>
  <w:num w:numId="4" w16cid:durableId="1125343893">
    <w:abstractNumId w:val="12"/>
  </w:num>
  <w:num w:numId="5" w16cid:durableId="1550193017">
    <w:abstractNumId w:val="6"/>
  </w:num>
  <w:num w:numId="6" w16cid:durableId="630747765">
    <w:abstractNumId w:val="8"/>
  </w:num>
  <w:num w:numId="7" w16cid:durableId="747535751">
    <w:abstractNumId w:val="18"/>
  </w:num>
  <w:num w:numId="8" w16cid:durableId="1979526009">
    <w:abstractNumId w:val="1"/>
  </w:num>
  <w:num w:numId="9" w16cid:durableId="1859854787">
    <w:abstractNumId w:val="11"/>
  </w:num>
  <w:num w:numId="10" w16cid:durableId="1576740355">
    <w:abstractNumId w:val="14"/>
  </w:num>
  <w:num w:numId="11" w16cid:durableId="1502237594">
    <w:abstractNumId w:val="2"/>
  </w:num>
  <w:num w:numId="12" w16cid:durableId="39475747">
    <w:abstractNumId w:val="7"/>
  </w:num>
  <w:num w:numId="13" w16cid:durableId="1291013875">
    <w:abstractNumId w:val="0"/>
  </w:num>
  <w:num w:numId="14" w16cid:durableId="1790589144">
    <w:abstractNumId w:val="13"/>
  </w:num>
  <w:num w:numId="15" w16cid:durableId="1471242147">
    <w:abstractNumId w:val="10"/>
  </w:num>
  <w:num w:numId="16" w16cid:durableId="410195919">
    <w:abstractNumId w:val="4"/>
  </w:num>
  <w:num w:numId="17" w16cid:durableId="1971741182">
    <w:abstractNumId w:val="3"/>
  </w:num>
  <w:num w:numId="18" w16cid:durableId="1249576090">
    <w:abstractNumId w:val="5"/>
  </w:num>
  <w:num w:numId="19" w16cid:durableId="486558167">
    <w:abstractNumId w:val="19"/>
  </w:num>
  <w:num w:numId="20" w16cid:durableId="293291931">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oofState w:spelling="clean" w:grammar="dirty"/>
  <w:trackRevisions w:val="false"/>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539"/>
    <w:rsid w:val="00053B97"/>
    <w:rsid w:val="000650C2"/>
    <w:rsid w:val="00065FCD"/>
    <w:rsid w:val="00070552"/>
    <w:rsid w:val="000C0FD1"/>
    <w:rsid w:val="000F1F62"/>
    <w:rsid w:val="000F2688"/>
    <w:rsid w:val="00110A42"/>
    <w:rsid w:val="00132C00"/>
    <w:rsid w:val="00134764"/>
    <w:rsid w:val="001561FF"/>
    <w:rsid w:val="00186028"/>
    <w:rsid w:val="001A62FA"/>
    <w:rsid w:val="00211EC7"/>
    <w:rsid w:val="00254038"/>
    <w:rsid w:val="00263693"/>
    <w:rsid w:val="0026391E"/>
    <w:rsid w:val="00267DE1"/>
    <w:rsid w:val="0028358A"/>
    <w:rsid w:val="00284BEE"/>
    <w:rsid w:val="002C1E64"/>
    <w:rsid w:val="002C1FBB"/>
    <w:rsid w:val="002E7FF5"/>
    <w:rsid w:val="002F57E9"/>
    <w:rsid w:val="0030127B"/>
    <w:rsid w:val="00302A15"/>
    <w:rsid w:val="00321780"/>
    <w:rsid w:val="003358A2"/>
    <w:rsid w:val="0033643E"/>
    <w:rsid w:val="00355AF7"/>
    <w:rsid w:val="00357200"/>
    <w:rsid w:val="00373E83"/>
    <w:rsid w:val="003A73BB"/>
    <w:rsid w:val="003C77F3"/>
    <w:rsid w:val="003D0137"/>
    <w:rsid w:val="0040263D"/>
    <w:rsid w:val="00426925"/>
    <w:rsid w:val="0045505D"/>
    <w:rsid w:val="004A6EED"/>
    <w:rsid w:val="00510617"/>
    <w:rsid w:val="005506A0"/>
    <w:rsid w:val="00567E00"/>
    <w:rsid w:val="005748AA"/>
    <w:rsid w:val="005E7E2C"/>
    <w:rsid w:val="005F4434"/>
    <w:rsid w:val="0061352A"/>
    <w:rsid w:val="00617F9F"/>
    <w:rsid w:val="006240EB"/>
    <w:rsid w:val="00657F8D"/>
    <w:rsid w:val="007455AA"/>
    <w:rsid w:val="007625D8"/>
    <w:rsid w:val="00771705"/>
    <w:rsid w:val="007820AD"/>
    <w:rsid w:val="0078599B"/>
    <w:rsid w:val="00786CF8"/>
    <w:rsid w:val="007A518C"/>
    <w:rsid w:val="007F28A0"/>
    <w:rsid w:val="007F652A"/>
    <w:rsid w:val="00805121"/>
    <w:rsid w:val="00806357"/>
    <w:rsid w:val="00831F28"/>
    <w:rsid w:val="008466E1"/>
    <w:rsid w:val="00853106"/>
    <w:rsid w:val="00890D55"/>
    <w:rsid w:val="008B57B1"/>
    <w:rsid w:val="008C4810"/>
    <w:rsid w:val="008F0239"/>
    <w:rsid w:val="008F09F1"/>
    <w:rsid w:val="008F407C"/>
    <w:rsid w:val="009066FA"/>
    <w:rsid w:val="00936EFE"/>
    <w:rsid w:val="00943195"/>
    <w:rsid w:val="009513E6"/>
    <w:rsid w:val="0099180D"/>
    <w:rsid w:val="009A2D2E"/>
    <w:rsid w:val="009B29BA"/>
    <w:rsid w:val="009D686A"/>
    <w:rsid w:val="00A06E4D"/>
    <w:rsid w:val="00A27A07"/>
    <w:rsid w:val="00A56D81"/>
    <w:rsid w:val="00A9135C"/>
    <w:rsid w:val="00AB7D79"/>
    <w:rsid w:val="00AC6D2F"/>
    <w:rsid w:val="00AD5A63"/>
    <w:rsid w:val="00AD5E78"/>
    <w:rsid w:val="00AF7B4E"/>
    <w:rsid w:val="00B1566B"/>
    <w:rsid w:val="00B55CCE"/>
    <w:rsid w:val="00B63222"/>
    <w:rsid w:val="00B71E66"/>
    <w:rsid w:val="00B82ACA"/>
    <w:rsid w:val="00BA18A9"/>
    <w:rsid w:val="00BA2287"/>
    <w:rsid w:val="00BA545B"/>
    <w:rsid w:val="00BB604C"/>
    <w:rsid w:val="00BB6B2C"/>
    <w:rsid w:val="00BC33E1"/>
    <w:rsid w:val="00BD0539"/>
    <w:rsid w:val="00BD7E00"/>
    <w:rsid w:val="00BE6B1B"/>
    <w:rsid w:val="00C11E1A"/>
    <w:rsid w:val="00C51A43"/>
    <w:rsid w:val="00C717B6"/>
    <w:rsid w:val="00C756ED"/>
    <w:rsid w:val="00CA5321"/>
    <w:rsid w:val="00CB1B68"/>
    <w:rsid w:val="00CD77E0"/>
    <w:rsid w:val="00CE048D"/>
    <w:rsid w:val="00CE47DB"/>
    <w:rsid w:val="00CF62C5"/>
    <w:rsid w:val="00D14550"/>
    <w:rsid w:val="00D15750"/>
    <w:rsid w:val="00D30B4C"/>
    <w:rsid w:val="00D46E9F"/>
    <w:rsid w:val="00D61CA3"/>
    <w:rsid w:val="00D768B3"/>
    <w:rsid w:val="00D80AD9"/>
    <w:rsid w:val="00D95D5F"/>
    <w:rsid w:val="00DC05DB"/>
    <w:rsid w:val="00DC074B"/>
    <w:rsid w:val="00DC41EA"/>
    <w:rsid w:val="00DE3603"/>
    <w:rsid w:val="00DF770C"/>
    <w:rsid w:val="00E15149"/>
    <w:rsid w:val="00E1667C"/>
    <w:rsid w:val="00E21ED4"/>
    <w:rsid w:val="00E43D1A"/>
    <w:rsid w:val="00E45D90"/>
    <w:rsid w:val="00E55CA3"/>
    <w:rsid w:val="00E61F3E"/>
    <w:rsid w:val="00E84FD4"/>
    <w:rsid w:val="00E85382"/>
    <w:rsid w:val="00E91D2A"/>
    <w:rsid w:val="00EB12B7"/>
    <w:rsid w:val="00EB2A95"/>
    <w:rsid w:val="00EC4E8A"/>
    <w:rsid w:val="00EC633A"/>
    <w:rsid w:val="00EF7938"/>
    <w:rsid w:val="00F01406"/>
    <w:rsid w:val="00F1324D"/>
    <w:rsid w:val="00F736AA"/>
    <w:rsid w:val="00F736F3"/>
    <w:rsid w:val="00FB036A"/>
    <w:rsid w:val="12461E41"/>
    <w:rsid w:val="1F55E64C"/>
    <w:rsid w:val="20701FA0"/>
    <w:rsid w:val="2149649B"/>
    <w:rsid w:val="3EE0298B"/>
    <w:rsid w:val="4C6483B1"/>
    <w:rsid w:val="552D84B6"/>
    <w:rsid w:val="7D445CB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B1080"/>
  <w15:docId w15:val="{24202B73-D2FB-4048-A220-67D4429B5AB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A2287"/>
    <w:rPr>
      <w:rFonts w:ascii="Times New Roman" w:hAnsi="Times New Roman" w:eastAsia="Times New Roman" w:cs="Times New Roman"/>
      <w:sz w:val="24"/>
      <w:szCs w:val="24"/>
      <w:lang w:eastAsia="fr-FR"/>
    </w:rPr>
  </w:style>
  <w:style w:type="paragraph" w:styleId="Titre4">
    <w:name w:val="heading 4"/>
    <w:basedOn w:val="Normal"/>
    <w:next w:val="Normal"/>
    <w:link w:val="Titre4Car"/>
    <w:semiHidden/>
    <w:unhideWhenUsed/>
    <w:qFormat/>
    <w:rsid w:val="00706E91"/>
    <w:pPr>
      <w:keepNext/>
      <w:outlineLvl w:val="3"/>
    </w:pPr>
    <w:rPr>
      <w:rFonts w:ascii="Arial" w:hAnsi="Arial" w:cs="Arial"/>
      <w:b/>
      <w:sz w:val="20"/>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4Car" w:customStyle="1">
    <w:name w:val="Titre 4 Car"/>
    <w:basedOn w:val="Policepardfaut"/>
    <w:link w:val="Titre4"/>
    <w:semiHidden/>
    <w:qFormat/>
    <w:rsid w:val="00706E91"/>
    <w:rPr>
      <w:rFonts w:ascii="Arial" w:hAnsi="Arial" w:eastAsia="Times New Roman" w:cs="Arial"/>
      <w:b/>
      <w:sz w:val="20"/>
      <w:szCs w:val="24"/>
      <w:lang w:eastAsia="fr-FR"/>
    </w:rPr>
  </w:style>
  <w:style w:type="character" w:styleId="En-tteCar" w:customStyle="1">
    <w:name w:val="En-tête Car"/>
    <w:basedOn w:val="Policepardfaut"/>
    <w:link w:val="En-tte"/>
    <w:uiPriority w:val="99"/>
    <w:qFormat/>
    <w:rsid w:val="00706E91"/>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qFormat/>
    <w:rsid w:val="003B1EE7"/>
    <w:rPr>
      <w:sz w:val="16"/>
      <w:szCs w:val="16"/>
    </w:rPr>
  </w:style>
  <w:style w:type="character" w:styleId="CommentaireCar" w:customStyle="1">
    <w:name w:val="Commentaire Car"/>
    <w:basedOn w:val="Policepardfaut"/>
    <w:link w:val="Commentaire"/>
    <w:uiPriority w:val="99"/>
    <w:semiHidden/>
    <w:qFormat/>
    <w:rsid w:val="003B1EE7"/>
    <w:rPr>
      <w:sz w:val="20"/>
      <w:szCs w:val="20"/>
    </w:rPr>
  </w:style>
  <w:style w:type="character" w:styleId="TextedebullesCar" w:customStyle="1">
    <w:name w:val="Texte de bulles Car"/>
    <w:basedOn w:val="Policepardfaut"/>
    <w:link w:val="Textedebulles"/>
    <w:uiPriority w:val="99"/>
    <w:semiHidden/>
    <w:qFormat/>
    <w:rsid w:val="003B1EE7"/>
    <w:rPr>
      <w:rFonts w:ascii="Segoe UI" w:hAnsi="Segoe UI" w:eastAsia="Times New Roman" w:cs="Segoe UI"/>
      <w:sz w:val="18"/>
      <w:szCs w:val="18"/>
      <w:lang w:eastAsia="fr-FR"/>
    </w:rPr>
  </w:style>
  <w:style w:type="character" w:styleId="PieddepageCar" w:customStyle="1">
    <w:name w:val="Pied de page Car"/>
    <w:basedOn w:val="Policepardfaut"/>
    <w:link w:val="Pieddepage"/>
    <w:uiPriority w:val="99"/>
    <w:qFormat/>
    <w:rsid w:val="005C23E7"/>
    <w:rPr>
      <w:rFonts w:ascii="Times New Roman" w:hAnsi="Times New Roman" w:eastAsia="Times New Roman" w:cs="Times New Roman"/>
      <w:sz w:val="24"/>
      <w:szCs w:val="24"/>
      <w:lang w:eastAsia="fr-FR"/>
    </w:rPr>
  </w:style>
  <w:style w:type="paragraph" w:styleId="Titre">
    <w:name w:val="Title"/>
    <w:basedOn w:val="Normal"/>
    <w:next w:val="Corpsdetexte"/>
    <w:qFormat/>
    <w:pPr>
      <w:keepNext/>
      <w:spacing w:before="240" w:after="120"/>
    </w:pPr>
    <w:rPr>
      <w:rFonts w:ascii="Liberation Sans" w:hAnsi="Liberation Sans" w:eastAsia="Microsoft YaHei"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rPr>
  </w:style>
  <w:style w:type="paragraph" w:styleId="Index" w:customStyle="1">
    <w:name w:val="Index"/>
    <w:basedOn w:val="Normal"/>
    <w:qFormat/>
    <w:pPr>
      <w:suppressLineNumbers/>
    </w:pPr>
    <w:rPr>
      <w:rFonts w:cs="Lucida Sans"/>
    </w:rPr>
  </w:style>
  <w:style w:type="paragraph" w:styleId="En-tteetpieddepage" w:customStyle="1">
    <w:name w:val="En-tête et pied de page"/>
    <w:basedOn w:val="Normal"/>
    <w:qFormat/>
  </w:style>
  <w:style w:type="paragraph" w:styleId="En-tte">
    <w:name w:val="header"/>
    <w:basedOn w:val="Normal"/>
    <w:link w:val="En-tteCar"/>
    <w:uiPriority w:val="99"/>
    <w:unhideWhenUsed/>
    <w:rsid w:val="00706E91"/>
    <w:pPr>
      <w:tabs>
        <w:tab w:val="center" w:pos="4536"/>
        <w:tab w:val="right" w:pos="9072"/>
      </w:tabs>
    </w:pPr>
  </w:style>
  <w:style w:type="paragraph" w:styleId="Commentaire">
    <w:name w:val="annotation text"/>
    <w:basedOn w:val="Normal"/>
    <w:link w:val="CommentaireCar"/>
    <w:uiPriority w:val="99"/>
    <w:semiHidden/>
    <w:unhideWhenUsed/>
    <w:qFormat/>
    <w:rsid w:val="003B1EE7"/>
    <w:pPr>
      <w:spacing w:after="160"/>
    </w:pPr>
    <w:rPr>
      <w:rFonts w:asciiTheme="minorHAnsi" w:hAnsiTheme="minorHAnsi" w:eastAsiaTheme="minorHAnsi" w:cstheme="minorBidi"/>
      <w:sz w:val="20"/>
      <w:szCs w:val="20"/>
      <w:lang w:eastAsia="en-US"/>
    </w:rPr>
  </w:style>
  <w:style w:type="paragraph" w:styleId="Textedebulles">
    <w:name w:val="Balloon Text"/>
    <w:basedOn w:val="Normal"/>
    <w:link w:val="TextedebullesCar"/>
    <w:uiPriority w:val="99"/>
    <w:semiHidden/>
    <w:unhideWhenUsed/>
    <w:qFormat/>
    <w:rsid w:val="003B1EE7"/>
    <w:rPr>
      <w:rFonts w:ascii="Segoe UI" w:hAnsi="Segoe UI" w:cs="Segoe UI"/>
      <w:sz w:val="18"/>
      <w:szCs w:val="18"/>
    </w:rPr>
  </w:style>
  <w:style w:type="paragraph" w:styleId="Paragraphedeliste">
    <w:name w:val="List Paragraph"/>
    <w:basedOn w:val="Normal"/>
    <w:uiPriority w:val="34"/>
    <w:qFormat/>
    <w:rsid w:val="00C8542A"/>
    <w:pPr>
      <w:ind w:left="720"/>
      <w:contextualSpacing/>
    </w:pPr>
  </w:style>
  <w:style w:type="paragraph" w:styleId="Normal1" w:customStyle="1">
    <w:name w:val="Normal1"/>
    <w:basedOn w:val="Normal"/>
    <w:qFormat/>
    <w:rsid w:val="00C8542A"/>
    <w:pPr>
      <w:keepLines/>
      <w:tabs>
        <w:tab w:val="left" w:pos="284"/>
        <w:tab w:val="left" w:pos="567"/>
        <w:tab w:val="left" w:pos="851"/>
      </w:tabs>
      <w:ind w:firstLine="284"/>
      <w:jc w:val="both"/>
    </w:pPr>
    <w:rPr>
      <w:rFonts w:ascii="Verdana" w:hAnsi="Verdana" w:cs="Verdana"/>
      <w:sz w:val="20"/>
      <w:szCs w:val="20"/>
      <w:lang w:eastAsia="zh-CN"/>
    </w:rPr>
  </w:style>
  <w:style w:type="paragraph" w:styleId="Pieddepage">
    <w:name w:val="footer"/>
    <w:basedOn w:val="Normal"/>
    <w:link w:val="PieddepageCar"/>
    <w:uiPriority w:val="99"/>
    <w:unhideWhenUsed/>
    <w:rsid w:val="005C23E7"/>
    <w:pPr>
      <w:tabs>
        <w:tab w:val="center" w:pos="4536"/>
        <w:tab w:val="right" w:pos="9072"/>
      </w:tabs>
    </w:pPr>
  </w:style>
  <w:style w:type="table" w:styleId="Grilledutableau">
    <w:name w:val="Table Grid"/>
    <w:basedOn w:val="TableauNormal"/>
    <w:uiPriority w:val="39"/>
    <w:rsid w:val="00706E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Policepardfaut"/>
    <w:rsid w:val="00567E00"/>
  </w:style>
  <w:style w:type="character" w:styleId="lev">
    <w:name w:val="Strong"/>
    <w:basedOn w:val="Policepardfaut"/>
    <w:uiPriority w:val="22"/>
    <w:qFormat/>
    <w:rsid w:val="002835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9304">
      <w:bodyDiv w:val="1"/>
      <w:marLeft w:val="0"/>
      <w:marRight w:val="0"/>
      <w:marTop w:val="0"/>
      <w:marBottom w:val="0"/>
      <w:divBdr>
        <w:top w:val="none" w:sz="0" w:space="0" w:color="auto"/>
        <w:left w:val="none" w:sz="0" w:space="0" w:color="auto"/>
        <w:bottom w:val="none" w:sz="0" w:space="0" w:color="auto"/>
        <w:right w:val="none" w:sz="0" w:space="0" w:color="auto"/>
      </w:divBdr>
    </w:div>
    <w:div w:id="318731745">
      <w:bodyDiv w:val="1"/>
      <w:marLeft w:val="0"/>
      <w:marRight w:val="0"/>
      <w:marTop w:val="0"/>
      <w:marBottom w:val="0"/>
      <w:divBdr>
        <w:top w:val="none" w:sz="0" w:space="0" w:color="auto"/>
        <w:left w:val="none" w:sz="0" w:space="0" w:color="auto"/>
        <w:bottom w:val="none" w:sz="0" w:space="0" w:color="auto"/>
        <w:right w:val="none" w:sz="0" w:space="0" w:color="auto"/>
      </w:divBdr>
      <w:divsChild>
        <w:div w:id="207883597">
          <w:marLeft w:val="0"/>
          <w:marRight w:val="0"/>
          <w:marTop w:val="0"/>
          <w:marBottom w:val="0"/>
          <w:divBdr>
            <w:top w:val="none" w:sz="0" w:space="0" w:color="auto"/>
            <w:left w:val="none" w:sz="0" w:space="0" w:color="auto"/>
            <w:bottom w:val="none" w:sz="0" w:space="0" w:color="auto"/>
            <w:right w:val="none" w:sz="0" w:space="0" w:color="auto"/>
          </w:divBdr>
        </w:div>
        <w:div w:id="1563372384">
          <w:marLeft w:val="0"/>
          <w:marRight w:val="0"/>
          <w:marTop w:val="0"/>
          <w:marBottom w:val="0"/>
          <w:divBdr>
            <w:top w:val="none" w:sz="0" w:space="0" w:color="auto"/>
            <w:left w:val="none" w:sz="0" w:space="0" w:color="auto"/>
            <w:bottom w:val="none" w:sz="0" w:space="0" w:color="auto"/>
            <w:right w:val="none" w:sz="0" w:space="0" w:color="auto"/>
          </w:divBdr>
        </w:div>
      </w:divsChild>
    </w:div>
    <w:div w:id="549073330">
      <w:bodyDiv w:val="1"/>
      <w:marLeft w:val="0"/>
      <w:marRight w:val="0"/>
      <w:marTop w:val="0"/>
      <w:marBottom w:val="0"/>
      <w:divBdr>
        <w:top w:val="none" w:sz="0" w:space="0" w:color="auto"/>
        <w:left w:val="none" w:sz="0" w:space="0" w:color="auto"/>
        <w:bottom w:val="none" w:sz="0" w:space="0" w:color="auto"/>
        <w:right w:val="none" w:sz="0" w:space="0" w:color="auto"/>
      </w:divBdr>
    </w:div>
    <w:div w:id="1426610468">
      <w:bodyDiv w:val="1"/>
      <w:marLeft w:val="0"/>
      <w:marRight w:val="0"/>
      <w:marTop w:val="0"/>
      <w:marBottom w:val="0"/>
      <w:divBdr>
        <w:top w:val="none" w:sz="0" w:space="0" w:color="auto"/>
        <w:left w:val="none" w:sz="0" w:space="0" w:color="auto"/>
        <w:bottom w:val="none" w:sz="0" w:space="0" w:color="auto"/>
        <w:right w:val="none" w:sz="0" w:space="0" w:color="auto"/>
      </w:divBdr>
    </w:div>
    <w:div w:id="1592473219">
      <w:bodyDiv w:val="1"/>
      <w:marLeft w:val="0"/>
      <w:marRight w:val="0"/>
      <w:marTop w:val="0"/>
      <w:marBottom w:val="0"/>
      <w:divBdr>
        <w:top w:val="none" w:sz="0" w:space="0" w:color="auto"/>
        <w:left w:val="none" w:sz="0" w:space="0" w:color="auto"/>
        <w:bottom w:val="none" w:sz="0" w:space="0" w:color="auto"/>
        <w:right w:val="none" w:sz="0" w:space="0" w:color="auto"/>
      </w:divBdr>
    </w:div>
    <w:div w:id="1907691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0025D452615746B9C5486AEF6CB4B0" ma:contentTypeVersion="18" ma:contentTypeDescription="Crée un document." ma:contentTypeScope="" ma:versionID="84e9fcb76e464b5881c7482ba02d866d">
  <xsd:schema xmlns:xsd="http://www.w3.org/2001/XMLSchema" xmlns:xs="http://www.w3.org/2001/XMLSchema" xmlns:p="http://schemas.microsoft.com/office/2006/metadata/properties" xmlns:ns2="b53bd5b6-377f-4c63-9b2c-5d15d8c1ac61" xmlns:ns3="e45bd863-e054-4439-b7fa-2e4eecb0cd88" targetNamespace="http://schemas.microsoft.com/office/2006/metadata/properties" ma:root="true" ma:fieldsID="715e4eb42fa847aaebb1e1513caeb1df" ns2:_="" ns3:_="">
    <xsd:import namespace="b53bd5b6-377f-4c63-9b2c-5d15d8c1ac61"/>
    <xsd:import namespace="e45bd863-e054-4439-b7fa-2e4eecb0cd88"/>
    <xsd:element name="properties">
      <xsd:complexType>
        <xsd:sequence>
          <xsd:element name="documentManagement">
            <xsd:complexType>
              <xsd:all>
                <xsd:element ref="ns2:MediaServiceMetadata" minOccurs="0"/>
                <xsd:element ref="ns2:MediaServiceFastMetadata" minOccurs="0"/>
                <xsd:element ref="ns2:Validation" minOccurs="0"/>
                <xsd:element ref="ns2:Auteur"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bd5b6-377f-4c63-9b2c-5d15d8c1a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alidation" ma:index="10" nillable="true" ma:displayName="Validation" ma:format="Dropdown" ma:internalName="Validation">
      <xsd:complexType>
        <xsd:complexContent>
          <xsd:extension base="dms:MultiChoice">
            <xsd:sequence>
              <xsd:element name="Value" maxOccurs="unbounded" minOccurs="0" nillable="true">
                <xsd:simpleType>
                  <xsd:restriction base="dms:Choice">
                    <xsd:enumeration value="Validé par chef IL (ou chef GAF)"/>
                    <xsd:enumeration value="Validé par Resp. Achat"/>
                  </xsd:restriction>
                </xsd:simpleType>
              </xsd:element>
            </xsd:sequence>
          </xsd:extension>
        </xsd:complexContent>
      </xsd:complexType>
    </xsd:element>
    <xsd:element name="Auteur" ma:index="11" nillable="true" ma:displayName="Auteur" ma:format="Dropdown" ma:list="UserInfo" ma:SharePointGroup="0" ma:internalName="Auteu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bbe024dd-8e83-425a-bcd7-b61054f413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5bd863-e054-4439-b7fa-2e4eecb0cd88"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e07ebe86-23af-48f1-b0d5-d7170d131000}" ma:internalName="TaxCatchAll" ma:showField="CatchAllData" ma:web="e45bd863-e054-4439-b7fa-2e4eecb0c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45bd863-e054-4439-b7fa-2e4eecb0cd88" xsi:nil="true"/>
    <lcf76f155ced4ddcb4097134ff3c332f xmlns="b53bd5b6-377f-4c63-9b2c-5d15d8c1ac61">
      <Terms xmlns="http://schemas.microsoft.com/office/infopath/2007/PartnerControls"/>
    </lcf76f155ced4ddcb4097134ff3c332f>
    <Validation xmlns="b53bd5b6-377f-4c63-9b2c-5d15d8c1ac61" xsi:nil="true"/>
    <Auteur xmlns="b53bd5b6-377f-4c63-9b2c-5d15d8c1ac61">
      <UserInfo>
        <DisplayName/>
        <AccountId xsi:nil="true"/>
        <AccountType/>
      </UserInfo>
    </Auteu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DF5AF6-B835-4E8E-B794-856EA424DD8A}">
  <ds:schemaRefs>
    <ds:schemaRef ds:uri="http://schemas.openxmlformats.org/officeDocument/2006/bibliography"/>
  </ds:schemaRefs>
</ds:datastoreItem>
</file>

<file path=customXml/itemProps2.xml><?xml version="1.0" encoding="utf-8"?>
<ds:datastoreItem xmlns:ds="http://schemas.openxmlformats.org/officeDocument/2006/customXml" ds:itemID="{59A378BF-3915-4BF1-8FDC-C7BA9F300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bd5b6-377f-4c63-9b2c-5d15d8c1ac61"/>
    <ds:schemaRef ds:uri="e45bd863-e054-4439-b7fa-2e4eecb0c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260597-7835-4470-B776-1CF0232CA63A}">
  <ds:schemaRefs>
    <ds:schemaRef ds:uri="http://purl.org/dc/terms/"/>
    <ds:schemaRef ds:uri="http://schemas.microsoft.com/office/2006/metadata/properties"/>
    <ds:schemaRef ds:uri="b53bd5b6-377f-4c63-9b2c-5d15d8c1ac61"/>
    <ds:schemaRef ds:uri="http://schemas.microsoft.com/office/2006/documentManagement/types"/>
    <ds:schemaRef ds:uri="http://purl.org/dc/elements/1.1/"/>
    <ds:schemaRef ds:uri="e45bd863-e054-4439-b7fa-2e4eecb0cd88"/>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DDAED13-19FB-4367-AAEB-B23DC22AB20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Licence en volume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JOUSSAUME Elodie</dc:creator>
  <keywords/>
  <dc:description/>
  <lastModifiedBy>Marceau ROUGET-CABARROQUES</lastModifiedBy>
  <revision>98</revision>
  <dcterms:created xsi:type="dcterms:W3CDTF">2025-06-25T23:32:00.0000000Z</dcterms:created>
  <dcterms:modified xsi:type="dcterms:W3CDTF">2025-10-14T13:13:04.4812888Z</dcterms:modified>
  <dc:language>fr-FR</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0x010100AA0025D452615746B9C5486AEF6CB4B0</vt:lpwstr>
  </property>
  <property fmtid="{D5CDD505-2E9C-101B-9397-08002B2CF9AE}" pid="3" name="MediaServiceImageTags">
    <vt:lpwstr/>
  </property>
</Properties>
</file>